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1F" w:rsidRPr="0080694F" w:rsidRDefault="00F6711F" w:rsidP="00F6711F">
      <w:pPr>
        <w:jc w:val="center"/>
        <w:rPr>
          <w:rFonts w:ascii="Comic Sans MS" w:hAnsi="Comic Sans MS"/>
          <w:b/>
          <w:bCs/>
          <w:iCs/>
          <w:sz w:val="18"/>
          <w:szCs w:val="18"/>
        </w:rPr>
      </w:pPr>
    </w:p>
    <w:p w:rsidR="00F6711F" w:rsidRDefault="00F6711F" w:rsidP="00756610">
      <w:pPr>
        <w:jc w:val="right"/>
        <w:rPr>
          <w:rFonts w:ascii="Andalus" w:hAnsi="Andalus" w:cs="Andalus"/>
          <w:b/>
          <w:sz w:val="22"/>
        </w:rPr>
      </w:pPr>
    </w:p>
    <w:p w:rsidR="00D500D7" w:rsidRPr="00072579" w:rsidRDefault="00D500D7" w:rsidP="00D500D7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1072515" cy="1022985"/>
            <wp:effectExtent l="19050" t="0" r="0" b="0"/>
            <wp:wrapTight wrapText="bothSides">
              <wp:wrapPolygon edited="0">
                <wp:start x="-384" y="0"/>
                <wp:lineTo x="-384" y="21318"/>
                <wp:lineTo x="21485" y="21318"/>
                <wp:lineTo x="21485" y="0"/>
                <wp:lineTo x="-384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579">
        <w:rPr>
          <w:b/>
          <w:sz w:val="56"/>
          <w:szCs w:val="56"/>
        </w:rPr>
        <w:t>Provincia di Benevento</w:t>
      </w:r>
    </w:p>
    <w:p w:rsidR="00D500D7" w:rsidRPr="00072579" w:rsidRDefault="00D500D7" w:rsidP="00D500D7">
      <w:pPr>
        <w:spacing w:line="360" w:lineRule="auto"/>
        <w:jc w:val="center"/>
        <w:rPr>
          <w:b/>
          <w:i/>
          <w:noProof/>
          <w:sz w:val="32"/>
          <w:szCs w:val="32"/>
        </w:rPr>
      </w:pPr>
      <w:r>
        <w:rPr>
          <w:b/>
          <w:sz w:val="28"/>
          <w:szCs w:val="28"/>
        </w:rPr>
        <w:t>SETTORE EDILIZIA PUBBICA – EDILIZIA SCOLASTICA</w:t>
      </w:r>
    </w:p>
    <w:p w:rsidR="00D500D7" w:rsidRDefault="00D500D7" w:rsidP="00D500D7">
      <w:pPr>
        <w:jc w:val="both"/>
        <w:rPr>
          <w:sz w:val="28"/>
          <w:szCs w:val="28"/>
        </w:rPr>
      </w:pPr>
    </w:p>
    <w:p w:rsidR="00D500D7" w:rsidRDefault="00D500D7" w:rsidP="00D500D7">
      <w:pPr>
        <w:jc w:val="both"/>
        <w:rPr>
          <w:sz w:val="28"/>
          <w:szCs w:val="28"/>
        </w:rPr>
      </w:pPr>
    </w:p>
    <w:p w:rsidR="00D500D7" w:rsidRPr="00DF6086" w:rsidRDefault="00D500D7" w:rsidP="00D500D7">
      <w:pPr>
        <w:jc w:val="both"/>
        <w:rPr>
          <w:sz w:val="28"/>
          <w:szCs w:val="28"/>
        </w:rPr>
      </w:pPr>
      <w:r w:rsidRPr="00DF6086">
        <w:rPr>
          <w:sz w:val="28"/>
          <w:szCs w:val="28"/>
        </w:rPr>
        <w:t xml:space="preserve">APERTA PER L’AFFIDAMENTO DEI LAVORI </w:t>
      </w:r>
      <w:proofErr w:type="spellStart"/>
      <w:r w:rsidRPr="00DF6086">
        <w:rPr>
          <w:sz w:val="28"/>
          <w:szCs w:val="28"/>
        </w:rPr>
        <w:t>DI</w:t>
      </w:r>
      <w:proofErr w:type="spellEnd"/>
      <w:r w:rsidRPr="00DF6086">
        <w:rPr>
          <w:sz w:val="28"/>
          <w:szCs w:val="28"/>
        </w:rPr>
        <w:t xml:space="preserve"> RIQUALIFICAZIONE DELCAMPO </w:t>
      </w:r>
      <w:proofErr w:type="spellStart"/>
      <w:r w:rsidRPr="00DF6086">
        <w:rPr>
          <w:sz w:val="28"/>
          <w:szCs w:val="28"/>
        </w:rPr>
        <w:t>DI</w:t>
      </w:r>
      <w:proofErr w:type="spellEnd"/>
      <w:r w:rsidRPr="00DF6086">
        <w:rPr>
          <w:sz w:val="28"/>
          <w:szCs w:val="28"/>
        </w:rPr>
        <w:t xml:space="preserve"> ATLETICA CONI SITO ALLA VIA DUCA D’AOSTA </w:t>
      </w:r>
      <w:proofErr w:type="spellStart"/>
      <w:r w:rsidRPr="00DF6086">
        <w:rPr>
          <w:sz w:val="28"/>
          <w:szCs w:val="28"/>
        </w:rPr>
        <w:t>DI</w:t>
      </w:r>
      <w:proofErr w:type="spellEnd"/>
      <w:r w:rsidRPr="00DF6086">
        <w:rPr>
          <w:sz w:val="28"/>
          <w:szCs w:val="28"/>
        </w:rPr>
        <w:t xml:space="preserve"> BENEVENTO AL RIONE LIBERTA’ – DECRETO CAPO DIPARTIMENTO PER LO SPORT DEL 25/03/2022 – “SPORT E PERIFERIE 2020”</w:t>
      </w:r>
    </w:p>
    <w:p w:rsidR="003145AD" w:rsidRDefault="003145AD" w:rsidP="00D500D7">
      <w:pPr>
        <w:spacing w:line="360" w:lineRule="auto"/>
        <w:jc w:val="both"/>
        <w:rPr>
          <w:b/>
          <w:sz w:val="28"/>
          <w:szCs w:val="28"/>
        </w:rPr>
      </w:pPr>
    </w:p>
    <w:p w:rsidR="003145AD" w:rsidRPr="003145AD" w:rsidRDefault="003145AD" w:rsidP="00D500D7">
      <w:pPr>
        <w:spacing w:line="360" w:lineRule="auto"/>
        <w:jc w:val="both"/>
        <w:rPr>
          <w:sz w:val="28"/>
          <w:szCs w:val="28"/>
        </w:rPr>
      </w:pPr>
      <w:r w:rsidRPr="003145AD">
        <w:rPr>
          <w:sz w:val="28"/>
          <w:szCs w:val="28"/>
        </w:rPr>
        <w:t>ALLEGATO 4</w:t>
      </w:r>
    </w:p>
    <w:p w:rsidR="003145AD" w:rsidRPr="00DF6086" w:rsidRDefault="003145AD" w:rsidP="00D500D7">
      <w:pPr>
        <w:spacing w:line="360" w:lineRule="auto"/>
        <w:jc w:val="both"/>
        <w:rPr>
          <w:b/>
          <w:sz w:val="28"/>
          <w:szCs w:val="28"/>
        </w:rPr>
      </w:pPr>
    </w:p>
    <w:p w:rsidR="00D500D7" w:rsidRPr="00DF6086" w:rsidRDefault="00D500D7" w:rsidP="00D500D7">
      <w:pPr>
        <w:spacing w:line="360" w:lineRule="auto"/>
        <w:jc w:val="both"/>
        <w:rPr>
          <w:b/>
          <w:noProof/>
          <w:sz w:val="28"/>
          <w:szCs w:val="28"/>
        </w:rPr>
      </w:pPr>
      <w:r w:rsidRPr="00DF6086">
        <w:rPr>
          <w:b/>
          <w:sz w:val="28"/>
          <w:szCs w:val="28"/>
        </w:rPr>
        <w:t xml:space="preserve">CUP I82H20000160001                      </w:t>
      </w:r>
    </w:p>
    <w:p w:rsidR="00D500D7" w:rsidRPr="00D500D7" w:rsidRDefault="00D500D7" w:rsidP="00D500D7">
      <w:pPr>
        <w:spacing w:line="360" w:lineRule="auto"/>
        <w:jc w:val="both"/>
        <w:rPr>
          <w:b/>
          <w:sz w:val="28"/>
          <w:szCs w:val="28"/>
        </w:rPr>
      </w:pPr>
      <w:r w:rsidRPr="00DF6086">
        <w:rPr>
          <w:b/>
          <w:sz w:val="28"/>
          <w:szCs w:val="28"/>
        </w:rPr>
        <w:t xml:space="preserve">CIG </w:t>
      </w:r>
      <w:r w:rsidRPr="00DF6086">
        <w:rPr>
          <w:b/>
          <w:szCs w:val="24"/>
        </w:rPr>
        <w:t xml:space="preserve"> </w:t>
      </w:r>
      <w:r w:rsidRPr="00DF6086">
        <w:rPr>
          <w:b/>
          <w:sz w:val="28"/>
          <w:szCs w:val="28"/>
        </w:rPr>
        <w:t>9823691E41</w:t>
      </w:r>
    </w:p>
    <w:p w:rsidR="00D500D7" w:rsidRDefault="00D500D7" w:rsidP="00756610">
      <w:pPr>
        <w:jc w:val="right"/>
        <w:rPr>
          <w:rFonts w:ascii="Andalus" w:hAnsi="Andalus" w:cs="Andalus"/>
          <w:b/>
          <w:sz w:val="22"/>
        </w:rPr>
      </w:pPr>
    </w:p>
    <w:p w:rsidR="00D12891" w:rsidRPr="00D12891" w:rsidRDefault="00756610" w:rsidP="00D1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/>
        <w:jc w:val="center"/>
        <w:rPr>
          <w:rFonts w:ascii="Andalus" w:hAnsi="Andalus" w:cs="Andalus"/>
          <w:b/>
          <w:sz w:val="22"/>
        </w:rPr>
      </w:pPr>
      <w:r w:rsidRPr="00223110">
        <w:rPr>
          <w:rFonts w:ascii="Andalus" w:hAnsi="Andalus" w:cs="Andalus"/>
          <w:b/>
          <w:sz w:val="22"/>
        </w:rPr>
        <w:t xml:space="preserve">PATTO </w:t>
      </w:r>
      <w:proofErr w:type="spellStart"/>
      <w:r w:rsidRPr="00223110">
        <w:rPr>
          <w:rFonts w:ascii="Andalus" w:hAnsi="Andalus" w:cs="Andalus"/>
          <w:b/>
          <w:sz w:val="22"/>
        </w:rPr>
        <w:t>DI</w:t>
      </w:r>
      <w:proofErr w:type="spellEnd"/>
      <w:r w:rsidRPr="00223110">
        <w:rPr>
          <w:rFonts w:ascii="Andalus" w:hAnsi="Andalus" w:cs="Andalus"/>
          <w:b/>
          <w:sz w:val="22"/>
        </w:rPr>
        <w:t xml:space="preserve"> INTEGRITÀ</w:t>
      </w:r>
    </w:p>
    <w:p w:rsidR="00756610" w:rsidRDefault="00756610" w:rsidP="00D12891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 xml:space="preserve">Questo documento, già sottoscritto dal </w:t>
      </w:r>
      <w:r w:rsidR="00F6711F" w:rsidRPr="00D12891">
        <w:rPr>
          <w:rFonts w:ascii="Tahoma" w:hAnsi="Tahoma" w:cs="Tahoma"/>
          <w:sz w:val="20"/>
          <w:szCs w:val="20"/>
        </w:rPr>
        <w:t>Presidente</w:t>
      </w:r>
      <w:r w:rsidRPr="00D12891">
        <w:rPr>
          <w:rFonts w:ascii="Tahoma" w:hAnsi="Tahoma" w:cs="Tahoma"/>
          <w:sz w:val="20"/>
          <w:szCs w:val="20"/>
        </w:rPr>
        <w:t>,</w:t>
      </w:r>
      <w:r w:rsidR="00F6711F" w:rsidRPr="00D12891">
        <w:rPr>
          <w:rFonts w:ascii="Tahoma" w:hAnsi="Tahoma" w:cs="Tahoma"/>
          <w:sz w:val="20"/>
          <w:szCs w:val="20"/>
        </w:rPr>
        <w:t xml:space="preserve"> agli atti del</w:t>
      </w:r>
      <w:r w:rsidR="00D12891">
        <w:rPr>
          <w:rFonts w:ascii="Tahoma" w:hAnsi="Tahoma" w:cs="Tahoma"/>
          <w:sz w:val="20"/>
          <w:szCs w:val="20"/>
        </w:rPr>
        <w:t>la presente Stazione</w:t>
      </w:r>
      <w:r w:rsidR="00F6711F" w:rsidRPr="00D12891">
        <w:rPr>
          <w:rFonts w:ascii="Tahoma" w:hAnsi="Tahoma" w:cs="Tahoma"/>
          <w:sz w:val="20"/>
          <w:szCs w:val="20"/>
        </w:rPr>
        <w:t xml:space="preserve"> appaltante,</w:t>
      </w:r>
      <w:r w:rsidRPr="00D12891">
        <w:rPr>
          <w:rFonts w:ascii="Tahoma" w:hAnsi="Tahoma" w:cs="Tahoma"/>
          <w:sz w:val="20"/>
          <w:szCs w:val="20"/>
        </w:rPr>
        <w:t xml:space="preserve"> deve essere obbligatoriamente sottoscritto e presentato insieme all’offerta da ciascun partecipante alla gara in oggetto. </w:t>
      </w:r>
    </w:p>
    <w:p w:rsidR="00D500D7" w:rsidRPr="00D12891" w:rsidRDefault="00D500D7" w:rsidP="00D12891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756610" w:rsidRDefault="00756610" w:rsidP="00D12891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12891">
        <w:rPr>
          <w:rFonts w:ascii="Tahoma" w:hAnsi="Tahoma" w:cs="Tahoma"/>
          <w:b/>
          <w:sz w:val="20"/>
          <w:szCs w:val="20"/>
          <w:u w:val="single"/>
        </w:rPr>
        <w:t>La mancata consegna</w:t>
      </w:r>
      <w:r w:rsidR="00F6711F" w:rsidRPr="00D12891">
        <w:rPr>
          <w:rFonts w:ascii="Tahoma" w:hAnsi="Tahoma" w:cs="Tahoma"/>
          <w:b/>
          <w:sz w:val="20"/>
          <w:szCs w:val="20"/>
          <w:u w:val="single"/>
        </w:rPr>
        <w:t xml:space="preserve">, tra gli atti dell’offerta, </w:t>
      </w:r>
      <w:r w:rsidRPr="00D12891">
        <w:rPr>
          <w:rFonts w:ascii="Tahoma" w:hAnsi="Tahoma" w:cs="Tahoma"/>
          <w:b/>
          <w:sz w:val="20"/>
          <w:szCs w:val="20"/>
          <w:u w:val="single"/>
        </w:rPr>
        <w:t xml:space="preserve"> di questo documento debitamente sottoscritto dal titolare o rappresentante legale/persona munita di idonei poteri di rappresentanza della Ditta concorrente comporterà l’esclusione dalla gara.</w:t>
      </w:r>
    </w:p>
    <w:p w:rsidR="00D500D7" w:rsidRPr="00D12891" w:rsidRDefault="00D500D7" w:rsidP="00D12891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756610" w:rsidRPr="00D12891" w:rsidRDefault="00F6711F" w:rsidP="00D1289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 xml:space="preserve">La Provincia di Benevento </w:t>
      </w:r>
      <w:r w:rsidR="00756610" w:rsidRPr="00D12891">
        <w:rPr>
          <w:rFonts w:ascii="Tahoma" w:hAnsi="Tahoma" w:cs="Tahoma"/>
          <w:sz w:val="20"/>
          <w:szCs w:val="20"/>
        </w:rPr>
        <w:t>si impegna a rendere pubblici i dati più rilevanti riguardanti la presente gara, l’elenco dei concorrenti ed i relativi prezzi quotati, nonché l’elenco delle offerte respinte.</w:t>
      </w:r>
    </w:p>
    <w:p w:rsidR="00756610" w:rsidRPr="00D12891" w:rsidRDefault="00D12891" w:rsidP="00D1289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Operatore</w:t>
      </w:r>
      <w:r w:rsidR="00756610" w:rsidRPr="00D128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Economico</w:t>
      </w:r>
      <w:r w:rsidR="00756610" w:rsidRPr="00D12891">
        <w:rPr>
          <w:rFonts w:ascii="Tahoma" w:hAnsi="Tahoma" w:cs="Tahoma"/>
          <w:sz w:val="20"/>
          <w:szCs w:val="20"/>
        </w:rPr>
        <w:t xml:space="preserve"> </w:t>
      </w:r>
      <w:r w:rsidR="00BC1DD2" w:rsidRPr="00D12891">
        <w:rPr>
          <w:rFonts w:ascii="Tahoma" w:hAnsi="Tahoma" w:cs="Tahoma"/>
          <w:sz w:val="20"/>
          <w:szCs w:val="20"/>
        </w:rPr>
        <w:t>_______________________________</w:t>
      </w:r>
      <w:r w:rsidR="00286F0F" w:rsidRPr="00D12891">
        <w:rPr>
          <w:rFonts w:ascii="Tahoma" w:hAnsi="Tahoma" w:cs="Tahoma"/>
          <w:sz w:val="20"/>
          <w:szCs w:val="20"/>
        </w:rPr>
        <w:t xml:space="preserve"> </w:t>
      </w:r>
      <w:r w:rsidR="00756610" w:rsidRPr="00D12891">
        <w:rPr>
          <w:rFonts w:ascii="Tahoma" w:hAnsi="Tahoma" w:cs="Tahoma"/>
          <w:sz w:val="20"/>
          <w:szCs w:val="20"/>
        </w:rPr>
        <w:t>si impegna a segnalare al</w:t>
      </w:r>
      <w:r w:rsidR="00F6711F" w:rsidRPr="00D12891">
        <w:rPr>
          <w:rFonts w:ascii="Tahoma" w:hAnsi="Tahoma" w:cs="Tahoma"/>
          <w:sz w:val="20"/>
          <w:szCs w:val="20"/>
        </w:rPr>
        <w:t>la</w:t>
      </w:r>
      <w:r w:rsidR="00756610" w:rsidRPr="00D12891">
        <w:rPr>
          <w:rFonts w:ascii="Tahoma" w:hAnsi="Tahoma" w:cs="Tahoma"/>
          <w:sz w:val="20"/>
          <w:szCs w:val="20"/>
        </w:rPr>
        <w:t xml:space="preserve"> </w:t>
      </w:r>
      <w:r w:rsidR="00F6711F" w:rsidRPr="00D12891">
        <w:rPr>
          <w:rFonts w:ascii="Tahoma" w:hAnsi="Tahoma" w:cs="Tahoma"/>
          <w:sz w:val="20"/>
          <w:szCs w:val="20"/>
        </w:rPr>
        <w:t xml:space="preserve">Provincia di Benevento </w:t>
      </w:r>
      <w:r w:rsidR="00756610" w:rsidRPr="00D12891">
        <w:rPr>
          <w:rFonts w:ascii="Tahoma" w:hAnsi="Tahoma" w:cs="Tahoma"/>
          <w:sz w:val="20"/>
          <w:szCs w:val="20"/>
        </w:rPr>
        <w:t>qualsiasi tentativo di turbativa, irregolarità o distorsione nelle fasi di svolgimento della gara e/o durante l’esecuzione del contratto, da parte di ogni interessato o addetto o di chiunque possa influenzare le decisioni relative alla gara in oggetto.</w:t>
      </w:r>
    </w:p>
    <w:p w:rsidR="00756610" w:rsidRPr="00D12891" w:rsidRDefault="00D12891" w:rsidP="00D1289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Operatore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Economico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dichiara che non si è accordato</w:t>
      </w:r>
      <w:r w:rsidR="00756610" w:rsidRPr="00D12891">
        <w:rPr>
          <w:rFonts w:ascii="Tahoma" w:hAnsi="Tahoma" w:cs="Tahoma"/>
          <w:sz w:val="20"/>
          <w:szCs w:val="20"/>
        </w:rPr>
        <w:t xml:space="preserve"> e non si accorderà con altri fornitori partecipanti o meno alla gara per limitare in alcun modo la concorrenza e che, nel caso in cui si aggiudicasse l’appalto, non stipulerà contratti di subappalto con imprese partecipanti alla medesima gara.</w:t>
      </w:r>
    </w:p>
    <w:p w:rsidR="00756610" w:rsidRPr="00D12891" w:rsidRDefault="00D12891" w:rsidP="00D1289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Operatore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Economico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 w:rsidR="00756610" w:rsidRPr="00D12891">
        <w:rPr>
          <w:rFonts w:ascii="Tahoma" w:hAnsi="Tahoma" w:cs="Tahoma"/>
          <w:sz w:val="20"/>
          <w:szCs w:val="20"/>
        </w:rPr>
        <w:t>si impegna a rendere noti, su richiesta del</w:t>
      </w:r>
      <w:r w:rsidR="00F6711F" w:rsidRPr="00D12891">
        <w:rPr>
          <w:rFonts w:ascii="Tahoma" w:hAnsi="Tahoma" w:cs="Tahoma"/>
          <w:sz w:val="20"/>
          <w:szCs w:val="20"/>
        </w:rPr>
        <w:t>la Provincia di Benevento</w:t>
      </w:r>
      <w:r w:rsidR="00756610" w:rsidRPr="00D12891">
        <w:rPr>
          <w:rFonts w:ascii="Tahoma" w:hAnsi="Tahoma" w:cs="Tahoma"/>
          <w:sz w:val="20"/>
          <w:szCs w:val="20"/>
        </w:rPr>
        <w:t>, tutti i pagamenti eseguiti e riguardanti il contratto eventualmente assegnatole a seguito della gara in oggetto, inclusi quelli eseguiti a favore di intermediari e consulenti.</w:t>
      </w:r>
    </w:p>
    <w:p w:rsidR="00F6711F" w:rsidRPr="00D12891" w:rsidRDefault="00756610" w:rsidP="00D1289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La remunerazione di questi ultimi non deve superare il "congruo ammontare dovuto per servizi legittimi".</w:t>
      </w:r>
    </w:p>
    <w:p w:rsidR="00756610" w:rsidRPr="00D12891" w:rsidRDefault="00D12891" w:rsidP="00D1289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Operatore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Economico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 w:rsidR="00756610" w:rsidRPr="00D12891">
        <w:rPr>
          <w:rFonts w:ascii="Tahoma" w:hAnsi="Tahoma" w:cs="Tahoma"/>
          <w:sz w:val="20"/>
          <w:szCs w:val="20"/>
        </w:rPr>
        <w:t>prende nota e accetta che</w:t>
      </w:r>
      <w:r>
        <w:rPr>
          <w:rFonts w:ascii="Tahoma" w:hAnsi="Tahoma" w:cs="Tahoma"/>
          <w:sz w:val="20"/>
          <w:szCs w:val="20"/>
        </w:rPr>
        <w:t>,</w:t>
      </w:r>
      <w:r w:rsidR="00756610" w:rsidRPr="00D12891">
        <w:rPr>
          <w:rFonts w:ascii="Tahoma" w:hAnsi="Tahoma" w:cs="Tahoma"/>
          <w:sz w:val="20"/>
          <w:szCs w:val="20"/>
        </w:rPr>
        <w:t xml:space="preserve"> nel caso di mancato rispetto degli impegni anticorruzione assunti con questo Patto di Integrità, potranno essere applicate le seguenti sanzioni:</w:t>
      </w:r>
    </w:p>
    <w:p w:rsidR="00756610" w:rsidRPr="00D12891" w:rsidRDefault="00756610" w:rsidP="00D128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cancellazione o perdita del contratto;</w:t>
      </w:r>
    </w:p>
    <w:p w:rsidR="00756610" w:rsidRPr="00D12891" w:rsidRDefault="00756610" w:rsidP="00D128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confisca del deposito cauzionale provvisorio;</w:t>
      </w:r>
    </w:p>
    <w:p w:rsidR="00756610" w:rsidRPr="00D12891" w:rsidRDefault="00756610" w:rsidP="00D128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confisca del deposito cauzionale definitivo;</w:t>
      </w:r>
    </w:p>
    <w:p w:rsidR="00756610" w:rsidRPr="00D12891" w:rsidRDefault="00756610" w:rsidP="00D128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addebito di una somma pari all’8% del valore del contratto a titolo di responsabilità per danno arrecato al</w:t>
      </w:r>
      <w:r w:rsidR="00F6711F" w:rsidRPr="00D12891">
        <w:rPr>
          <w:rFonts w:ascii="Tahoma" w:hAnsi="Tahoma" w:cs="Tahoma"/>
          <w:sz w:val="20"/>
          <w:szCs w:val="20"/>
        </w:rPr>
        <w:t>la Provincia di Benevento</w:t>
      </w:r>
      <w:r w:rsidRPr="00D12891">
        <w:rPr>
          <w:rFonts w:ascii="Tahoma" w:hAnsi="Tahoma" w:cs="Tahoma"/>
          <w:sz w:val="20"/>
          <w:szCs w:val="20"/>
        </w:rPr>
        <w:t>, impregiudicata la prova dell'esistenza di un danno maggiore;</w:t>
      </w:r>
    </w:p>
    <w:p w:rsidR="00756610" w:rsidRPr="00D12891" w:rsidRDefault="00756610" w:rsidP="00D128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addebito di una somma pari all’1% del valore del contratto per ogni partecipante, a titolo di responsabilità per danno arrecato agli altri concorrenti, sempre impregiudicata la prova predetta;</w:t>
      </w:r>
    </w:p>
    <w:p w:rsidR="00756610" w:rsidRDefault="00756610" w:rsidP="00D128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esclusione del concorrente dalle gare indette dal</w:t>
      </w:r>
      <w:r w:rsidR="00F6711F" w:rsidRPr="00D12891">
        <w:rPr>
          <w:rFonts w:ascii="Tahoma" w:hAnsi="Tahoma" w:cs="Tahoma"/>
          <w:sz w:val="20"/>
          <w:szCs w:val="20"/>
        </w:rPr>
        <w:t>la</w:t>
      </w:r>
      <w:r w:rsidRPr="00D12891">
        <w:rPr>
          <w:rFonts w:ascii="Tahoma" w:hAnsi="Tahoma" w:cs="Tahoma"/>
          <w:sz w:val="20"/>
          <w:szCs w:val="20"/>
        </w:rPr>
        <w:t xml:space="preserve"> </w:t>
      </w:r>
      <w:r w:rsidR="00F6711F" w:rsidRPr="00D12891">
        <w:rPr>
          <w:rFonts w:ascii="Tahoma" w:hAnsi="Tahoma" w:cs="Tahoma"/>
          <w:sz w:val="20"/>
          <w:szCs w:val="20"/>
        </w:rPr>
        <w:t xml:space="preserve">Provincia di Benevento </w:t>
      </w:r>
      <w:r w:rsidRPr="00D12891">
        <w:rPr>
          <w:rFonts w:ascii="Tahoma" w:hAnsi="Tahoma" w:cs="Tahoma"/>
          <w:sz w:val="20"/>
          <w:szCs w:val="20"/>
        </w:rPr>
        <w:t>per 5 anni.</w:t>
      </w:r>
    </w:p>
    <w:p w:rsidR="00D500D7" w:rsidRDefault="00D500D7" w:rsidP="00D500D7">
      <w:pPr>
        <w:pStyle w:val="Paragrafoelenco"/>
        <w:autoSpaceDE w:val="0"/>
        <w:autoSpaceDN w:val="0"/>
        <w:adjustRightInd w:val="0"/>
        <w:ind w:left="714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D500D7" w:rsidRPr="00D12891" w:rsidRDefault="00D500D7" w:rsidP="00D500D7">
      <w:pPr>
        <w:pStyle w:val="Paragrafoelenco"/>
        <w:autoSpaceDE w:val="0"/>
        <w:autoSpaceDN w:val="0"/>
        <w:adjustRightInd w:val="0"/>
        <w:ind w:left="714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756610" w:rsidRPr="00D12891" w:rsidRDefault="00756610" w:rsidP="00F123A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lastRenderedPageBreak/>
        <w:t>Il presente Patto di Integrità e le relative sanzioni applicabili resteranno in vigore sino alla completa esecuzione del contratto assegnato a seguito della gara</w:t>
      </w:r>
      <w:r w:rsidR="00286F0F" w:rsidRPr="00D12891">
        <w:rPr>
          <w:rFonts w:ascii="Tahoma" w:hAnsi="Tahoma" w:cs="Tahoma"/>
          <w:sz w:val="20"/>
          <w:szCs w:val="20"/>
        </w:rPr>
        <w:t xml:space="preserve"> </w:t>
      </w:r>
      <w:r w:rsidRPr="00D12891">
        <w:rPr>
          <w:rFonts w:ascii="Tahoma" w:hAnsi="Tahoma" w:cs="Tahoma"/>
          <w:sz w:val="20"/>
          <w:szCs w:val="20"/>
        </w:rPr>
        <w:t>in oggetto e sino alla data di scadenza del periodo di garanzia di quanto fornito.</w:t>
      </w:r>
    </w:p>
    <w:p w:rsidR="00D500D7" w:rsidRDefault="00D500D7" w:rsidP="00F123A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</w:p>
    <w:p w:rsidR="00D500D7" w:rsidRDefault="00D500D7" w:rsidP="00F123A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</w:p>
    <w:p w:rsidR="00D12891" w:rsidRPr="00D12891" w:rsidRDefault="00756610" w:rsidP="00F123A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 w:rsidRPr="00D12891">
        <w:rPr>
          <w:rFonts w:ascii="Tahoma" w:hAnsi="Tahoma" w:cs="Tahoma"/>
          <w:sz w:val="20"/>
          <w:szCs w:val="20"/>
        </w:rPr>
        <w:t>Data, _______________</w:t>
      </w:r>
    </w:p>
    <w:p w:rsidR="00756610" w:rsidRPr="00D12891" w:rsidRDefault="006F027F" w:rsidP="0013183F">
      <w:pPr>
        <w:tabs>
          <w:tab w:val="left" w:pos="4536"/>
        </w:tabs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 L’</w:t>
      </w:r>
      <w:proofErr w:type="spellStart"/>
      <w:r>
        <w:rPr>
          <w:rFonts w:ascii="Tahoma" w:hAnsi="Tahoma" w:cs="Tahoma"/>
          <w:b/>
          <w:sz w:val="20"/>
          <w:szCs w:val="20"/>
        </w:rPr>
        <w:t>O.E.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="00756610" w:rsidRPr="00D12891">
        <w:rPr>
          <w:rFonts w:ascii="Tahoma" w:hAnsi="Tahoma" w:cs="Tahoma"/>
          <w:b/>
          <w:sz w:val="20"/>
          <w:szCs w:val="20"/>
        </w:rPr>
        <w:t>PARTECIPANTE</w:t>
      </w:r>
      <w:r w:rsidR="00F123AA"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 w:rsidR="00F123AA" w:rsidRPr="00D12891">
        <w:rPr>
          <w:rFonts w:ascii="Tahoma" w:hAnsi="Tahoma" w:cs="Tahoma"/>
          <w:b/>
          <w:sz w:val="20"/>
          <w:szCs w:val="20"/>
        </w:rPr>
        <w:t xml:space="preserve">PER LA PROVINCIA </w:t>
      </w:r>
      <w:proofErr w:type="spellStart"/>
      <w:r w:rsidR="00F123AA" w:rsidRPr="00D12891">
        <w:rPr>
          <w:rFonts w:ascii="Tahoma" w:hAnsi="Tahoma" w:cs="Tahoma"/>
          <w:b/>
          <w:sz w:val="20"/>
          <w:szCs w:val="20"/>
        </w:rPr>
        <w:t>DI</w:t>
      </w:r>
      <w:proofErr w:type="spellEnd"/>
      <w:r w:rsidR="00F123AA" w:rsidRPr="00D12891">
        <w:rPr>
          <w:rFonts w:ascii="Tahoma" w:hAnsi="Tahoma" w:cs="Tahoma"/>
          <w:b/>
          <w:sz w:val="20"/>
          <w:szCs w:val="20"/>
        </w:rPr>
        <w:t xml:space="preserve"> BENEVENTO</w:t>
      </w:r>
    </w:p>
    <w:p w:rsidR="00756610" w:rsidRDefault="00F123AA" w:rsidP="00F123AA">
      <w:pPr>
        <w:autoSpaceDE w:val="0"/>
        <w:autoSpaceDN w:val="0"/>
        <w:adjustRightInd w:val="0"/>
        <w:ind w:right="1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F027F">
        <w:rPr>
          <w:rFonts w:ascii="Tahoma" w:hAnsi="Tahoma" w:cs="Tahoma"/>
          <w:sz w:val="20"/>
          <w:szCs w:val="20"/>
        </w:rPr>
        <w:t>(timbro dell’</w:t>
      </w:r>
      <w:proofErr w:type="spellStart"/>
      <w:r w:rsidR="006F027F">
        <w:rPr>
          <w:rFonts w:ascii="Tahoma" w:hAnsi="Tahoma" w:cs="Tahoma"/>
          <w:sz w:val="20"/>
          <w:szCs w:val="20"/>
        </w:rPr>
        <w:t>O.E.</w:t>
      </w:r>
      <w:proofErr w:type="spellEnd"/>
      <w:r w:rsidR="006F027F">
        <w:rPr>
          <w:rFonts w:ascii="Tahoma" w:hAnsi="Tahoma" w:cs="Tahoma"/>
          <w:sz w:val="20"/>
          <w:szCs w:val="20"/>
        </w:rPr>
        <w:t xml:space="preserve"> </w:t>
      </w:r>
      <w:r w:rsidR="00756610" w:rsidRPr="00D12891">
        <w:rPr>
          <w:rFonts w:ascii="Tahoma" w:hAnsi="Tahoma" w:cs="Tahoma"/>
          <w:sz w:val="20"/>
          <w:szCs w:val="20"/>
        </w:rPr>
        <w:t>e firma)</w:t>
      </w:r>
      <w:r w:rsidRPr="00F123A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</w:t>
      </w:r>
      <w:r w:rsidRPr="00D12891">
        <w:rPr>
          <w:rFonts w:ascii="Tahoma" w:hAnsi="Tahoma" w:cs="Tahoma"/>
          <w:b/>
          <w:sz w:val="20"/>
          <w:szCs w:val="20"/>
        </w:rPr>
        <w:t>IL PRESIDENTE</w:t>
      </w:r>
      <w:r>
        <w:rPr>
          <w:rFonts w:ascii="Tahoma" w:hAnsi="Tahoma" w:cs="Tahoma"/>
          <w:sz w:val="20"/>
          <w:szCs w:val="20"/>
        </w:rPr>
        <w:t xml:space="preserve">  </w:t>
      </w:r>
      <w:r w:rsidR="00756610" w:rsidRPr="00D12891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756610" w:rsidRPr="00D12891">
        <w:rPr>
          <w:rFonts w:ascii="Tahoma" w:hAnsi="Tahoma" w:cs="Tahoma"/>
          <w:sz w:val="20"/>
          <w:szCs w:val="20"/>
        </w:rPr>
        <w:t>______________________________</w:t>
      </w:r>
    </w:p>
    <w:p w:rsidR="00F123AA" w:rsidRPr="00D12891" w:rsidRDefault="00F123AA" w:rsidP="00F123AA">
      <w:pPr>
        <w:autoSpaceDE w:val="0"/>
        <w:autoSpaceDN w:val="0"/>
        <w:adjustRightInd w:val="0"/>
        <w:ind w:right="140"/>
        <w:rPr>
          <w:rFonts w:ascii="Tahoma" w:hAnsi="Tahoma" w:cs="Tahoma"/>
          <w:sz w:val="20"/>
          <w:szCs w:val="20"/>
        </w:rPr>
      </w:pPr>
    </w:p>
    <w:p w:rsidR="00D500D7" w:rsidRDefault="00293D99" w:rsidP="00293D99">
      <w:pPr>
        <w:tabs>
          <w:tab w:val="left" w:pos="4536"/>
        </w:tabs>
        <w:autoSpaceDE w:val="0"/>
        <w:autoSpaceDN w:val="0"/>
        <w:adjustRightInd w:val="0"/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  <w:r w:rsidR="00D500D7">
        <w:rPr>
          <w:rFonts w:ascii="Tahoma" w:hAnsi="Tahoma" w:cs="Tahoma"/>
          <w:b/>
          <w:sz w:val="20"/>
          <w:szCs w:val="20"/>
        </w:rPr>
        <w:t xml:space="preserve">                 </w:t>
      </w:r>
    </w:p>
    <w:p w:rsidR="00D500D7" w:rsidRDefault="00D500D7" w:rsidP="00293D99">
      <w:pPr>
        <w:tabs>
          <w:tab w:val="left" w:pos="4536"/>
        </w:tabs>
        <w:autoSpaceDE w:val="0"/>
        <w:autoSpaceDN w:val="0"/>
        <w:adjustRightInd w:val="0"/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56610" w:rsidRPr="00D12891">
        <w:rPr>
          <w:rFonts w:ascii="Tahoma" w:hAnsi="Tahoma" w:cs="Tahoma"/>
          <w:b/>
          <w:sz w:val="20"/>
          <w:szCs w:val="20"/>
        </w:rPr>
        <w:t xml:space="preserve">IL DIRIGENTE </w:t>
      </w:r>
      <w:r w:rsidR="00293D99">
        <w:rPr>
          <w:rFonts w:ascii="Tahoma" w:hAnsi="Tahoma" w:cs="Tahoma"/>
          <w:b/>
          <w:sz w:val="20"/>
          <w:szCs w:val="20"/>
        </w:rPr>
        <w:t xml:space="preserve">DEL </w:t>
      </w:r>
      <w:r w:rsidR="00756610" w:rsidRPr="00D12891">
        <w:rPr>
          <w:rFonts w:ascii="Tahoma" w:hAnsi="Tahoma" w:cs="Tahoma"/>
          <w:b/>
          <w:sz w:val="20"/>
          <w:szCs w:val="20"/>
        </w:rPr>
        <w:t>SETTORE</w:t>
      </w:r>
      <w:r w:rsidR="00293D99">
        <w:rPr>
          <w:rFonts w:ascii="Tahoma" w:hAnsi="Tahoma" w:cs="Tahoma"/>
          <w:b/>
          <w:sz w:val="20"/>
          <w:szCs w:val="20"/>
        </w:rPr>
        <w:t xml:space="preserve"> </w:t>
      </w:r>
    </w:p>
    <w:p w:rsidR="00B7024C" w:rsidRPr="00D12891" w:rsidRDefault="00D500D7" w:rsidP="00293D99">
      <w:pPr>
        <w:tabs>
          <w:tab w:val="left" w:pos="4536"/>
        </w:tabs>
        <w:autoSpaceDE w:val="0"/>
        <w:autoSpaceDN w:val="0"/>
        <w:adjustRightInd w:val="0"/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EDILIZIA SCOLASTICA</w:t>
      </w:r>
    </w:p>
    <w:p w:rsidR="00756610" w:rsidRPr="00D12891" w:rsidRDefault="00756610" w:rsidP="00D12891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rFonts w:ascii="Tahoma" w:hAnsi="Tahoma" w:cs="Tahoma"/>
          <w:b/>
          <w:sz w:val="20"/>
          <w:szCs w:val="20"/>
        </w:rPr>
      </w:pPr>
      <w:r w:rsidRPr="00D12891">
        <w:rPr>
          <w:rFonts w:ascii="Tahoma" w:hAnsi="Tahoma" w:cs="Tahoma"/>
          <w:b/>
          <w:sz w:val="20"/>
          <w:szCs w:val="20"/>
        </w:rPr>
        <w:t xml:space="preserve"> </w:t>
      </w:r>
      <w:r w:rsidR="00BC1DD2" w:rsidRPr="00D12891">
        <w:rPr>
          <w:rFonts w:ascii="Tahoma" w:hAnsi="Tahoma" w:cs="Tahoma"/>
          <w:b/>
          <w:sz w:val="20"/>
          <w:szCs w:val="20"/>
        </w:rPr>
        <w:t>_____________________</w:t>
      </w:r>
    </w:p>
    <w:sectPr w:rsidR="00756610" w:rsidRPr="00D12891" w:rsidSect="0022311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7A0"/>
    <w:multiLevelType w:val="hybridMultilevel"/>
    <w:tmpl w:val="86389A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610"/>
    <w:rsid w:val="00047580"/>
    <w:rsid w:val="00050D4B"/>
    <w:rsid w:val="00076E85"/>
    <w:rsid w:val="00093005"/>
    <w:rsid w:val="000F36C4"/>
    <w:rsid w:val="0013183F"/>
    <w:rsid w:val="00134A6C"/>
    <w:rsid w:val="001A7EEF"/>
    <w:rsid w:val="002170C5"/>
    <w:rsid w:val="00286F0F"/>
    <w:rsid w:val="00293D99"/>
    <w:rsid w:val="002E4DEA"/>
    <w:rsid w:val="002F1F51"/>
    <w:rsid w:val="003145AD"/>
    <w:rsid w:val="0038158E"/>
    <w:rsid w:val="00417B5D"/>
    <w:rsid w:val="00425775"/>
    <w:rsid w:val="00464581"/>
    <w:rsid w:val="004A549C"/>
    <w:rsid w:val="004E6905"/>
    <w:rsid w:val="0056199F"/>
    <w:rsid w:val="00564417"/>
    <w:rsid w:val="005826AE"/>
    <w:rsid w:val="006F027F"/>
    <w:rsid w:val="007148A2"/>
    <w:rsid w:val="00727E6E"/>
    <w:rsid w:val="00743E14"/>
    <w:rsid w:val="00756610"/>
    <w:rsid w:val="007751BB"/>
    <w:rsid w:val="007F417C"/>
    <w:rsid w:val="00804A41"/>
    <w:rsid w:val="00834394"/>
    <w:rsid w:val="008523C9"/>
    <w:rsid w:val="008A6DE9"/>
    <w:rsid w:val="008A7910"/>
    <w:rsid w:val="008D4161"/>
    <w:rsid w:val="009655B1"/>
    <w:rsid w:val="00982C5B"/>
    <w:rsid w:val="00A37122"/>
    <w:rsid w:val="00B13C9D"/>
    <w:rsid w:val="00B7024C"/>
    <w:rsid w:val="00BC1DD2"/>
    <w:rsid w:val="00BD4405"/>
    <w:rsid w:val="00BF0336"/>
    <w:rsid w:val="00C8640C"/>
    <w:rsid w:val="00C8685A"/>
    <w:rsid w:val="00CF35A7"/>
    <w:rsid w:val="00D12891"/>
    <w:rsid w:val="00D32885"/>
    <w:rsid w:val="00D500D7"/>
    <w:rsid w:val="00D77845"/>
    <w:rsid w:val="00D836F6"/>
    <w:rsid w:val="00DC28D6"/>
    <w:rsid w:val="00E10D63"/>
    <w:rsid w:val="00E76FD2"/>
    <w:rsid w:val="00EF573D"/>
    <w:rsid w:val="00F123AA"/>
    <w:rsid w:val="00F13507"/>
    <w:rsid w:val="00F613F6"/>
    <w:rsid w:val="00F6711F"/>
    <w:rsid w:val="00F717DD"/>
    <w:rsid w:val="00F8139A"/>
    <w:rsid w:val="00F81BCA"/>
    <w:rsid w:val="00F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610"/>
  </w:style>
  <w:style w:type="paragraph" w:styleId="Titolo1">
    <w:name w:val="heading 1"/>
    <w:basedOn w:val="Normale"/>
    <w:next w:val="Normale"/>
    <w:link w:val="Titolo1Carattere"/>
    <w:qFormat/>
    <w:rsid w:val="00F6711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61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56610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6610"/>
    <w:rPr>
      <w:rFonts w:eastAsia="Times New Roman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671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11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86F0F"/>
    <w:rPr>
      <w:rFonts w:eastAsia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6F0F"/>
    <w:rPr>
      <w:rFonts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atravaglione</cp:lastModifiedBy>
  <cp:revision>28</cp:revision>
  <cp:lastPrinted>2020-05-28T06:58:00Z</cp:lastPrinted>
  <dcterms:created xsi:type="dcterms:W3CDTF">2020-08-11T07:47:00Z</dcterms:created>
  <dcterms:modified xsi:type="dcterms:W3CDTF">2023-05-18T16:03:00Z</dcterms:modified>
</cp:coreProperties>
</file>