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C2" w:rsidRDefault="009771C2" w:rsidP="009771C2">
      <w:pPr>
        <w:pStyle w:val="ALLEGATO"/>
      </w:pPr>
      <w:r>
        <w:t xml:space="preserve">Allegato </w:t>
      </w:r>
      <w:r w:rsidR="00B77FE0">
        <w:t>2.1</w:t>
      </w:r>
    </w:p>
    <w:p w:rsidR="00031DA8" w:rsidRDefault="00031DA8" w:rsidP="00534EB8">
      <w:pPr>
        <w:jc w:val="center"/>
        <w:rPr>
          <w:rFonts w:ascii="Palatino Linotype" w:hAnsi="Palatino Linotype"/>
          <w:b/>
        </w:rPr>
      </w:pPr>
    </w:p>
    <w:p w:rsidR="009771C2" w:rsidRDefault="009771C2" w:rsidP="00FA1C6D">
      <w:pPr>
        <w:rPr>
          <w:rFonts w:ascii="Palatino Linotype" w:hAnsi="Palatino Linotype"/>
          <w:b/>
        </w:rPr>
      </w:pPr>
    </w:p>
    <w:p w:rsidR="009771C2" w:rsidRPr="00906903" w:rsidRDefault="009771C2" w:rsidP="00534EB8">
      <w:pPr>
        <w:jc w:val="center"/>
        <w:rPr>
          <w:rFonts w:ascii="Palatino Linotype" w:hAnsi="Palatino Linotype"/>
          <w:b/>
        </w:rPr>
      </w:pPr>
    </w:p>
    <w:p w:rsidR="00031DA8" w:rsidRPr="002050AF" w:rsidRDefault="00031DA8" w:rsidP="00091145">
      <w:pPr>
        <w:ind w:left="284" w:right="424"/>
        <w:jc w:val="center"/>
        <w:rPr>
          <w:rFonts w:ascii="Palatino Linotype" w:hAnsi="Palatino Linotype"/>
          <w:b/>
          <w:sz w:val="22"/>
          <w:szCs w:val="22"/>
        </w:rPr>
      </w:pPr>
      <w:r w:rsidRPr="002050AF">
        <w:rPr>
          <w:rFonts w:ascii="Palatino Linotype" w:hAnsi="Palatino Linotype"/>
          <w:b/>
          <w:sz w:val="22"/>
          <w:szCs w:val="22"/>
        </w:rPr>
        <w:t xml:space="preserve">DICHIARAZIONE INTEGRATIVA IN ORDINE AL POSSESSO DEI REQUISITI </w:t>
      </w:r>
      <w:proofErr w:type="spellStart"/>
      <w:r w:rsidRPr="002050AF">
        <w:rPr>
          <w:rFonts w:ascii="Palatino Linotype" w:hAnsi="Palatino Linotype"/>
          <w:b/>
          <w:sz w:val="22"/>
          <w:szCs w:val="22"/>
        </w:rPr>
        <w:t>DI</w:t>
      </w:r>
      <w:proofErr w:type="spellEnd"/>
      <w:r w:rsidRPr="002050AF">
        <w:rPr>
          <w:rFonts w:ascii="Palatino Linotype" w:hAnsi="Palatino Linotype"/>
          <w:b/>
          <w:sz w:val="22"/>
          <w:szCs w:val="22"/>
        </w:rPr>
        <w:t xml:space="preserve"> CUI ALL’ART. 80, COMMA 5 DEL CODICE</w:t>
      </w:r>
    </w:p>
    <w:p w:rsidR="00031DA8" w:rsidRDefault="00031DA8" w:rsidP="00500AA4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031DA8" w:rsidRDefault="00031DA8" w:rsidP="00500AA4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016716" w:rsidRDefault="00016716" w:rsidP="00016716">
      <w:pPr>
        <w:spacing w:before="60" w:after="60"/>
        <w:jc w:val="center"/>
        <w:rPr>
          <w:rFonts w:cs="Calibri"/>
          <w:b/>
          <w:spacing w:val="-4"/>
          <w:sz w:val="22"/>
        </w:rPr>
      </w:pPr>
      <w:r w:rsidRPr="00A56822">
        <w:rPr>
          <w:b/>
        </w:rPr>
        <w:t xml:space="preserve">PROCEDURA TELEMATICA APERTA PER L’ACQUISTO </w:t>
      </w:r>
      <w:proofErr w:type="spellStart"/>
      <w:r w:rsidRPr="00A56822">
        <w:rPr>
          <w:b/>
        </w:rPr>
        <w:t>DI</w:t>
      </w:r>
      <w:proofErr w:type="spellEnd"/>
      <w:r w:rsidRPr="00A56822">
        <w:rPr>
          <w:b/>
        </w:rPr>
        <w:t xml:space="preserve"> MEZZI E ATTREZZATURE FUNZIONALI ALL’ATTUAZIONE DEL PROGETTO </w:t>
      </w:r>
      <w:proofErr w:type="spellStart"/>
      <w:r w:rsidRPr="00A56822">
        <w:rPr>
          <w:b/>
        </w:rPr>
        <w:t>DI</w:t>
      </w:r>
      <w:proofErr w:type="spellEnd"/>
      <w:r w:rsidRPr="00A56822">
        <w:rPr>
          <w:b/>
        </w:rPr>
        <w:t xml:space="preserve"> “Potenziamento delle dotazioni strumentali per la realizzazione degli interventi idraulico-forestali </w:t>
      </w:r>
      <w:r w:rsidRPr="00612F1E">
        <w:rPr>
          <w:rFonts w:cs="Calibri"/>
          <w:b/>
          <w:spacing w:val="-4"/>
          <w:sz w:val="22"/>
        </w:rPr>
        <w:t>della Provincia di Benevento</w:t>
      </w:r>
      <w:r>
        <w:rPr>
          <w:rFonts w:cs="Calibri"/>
          <w:b/>
          <w:spacing w:val="-4"/>
          <w:sz w:val="22"/>
        </w:rPr>
        <w:t>”</w:t>
      </w:r>
    </w:p>
    <w:p w:rsidR="00016716" w:rsidRPr="0039572C" w:rsidRDefault="00016716" w:rsidP="00016716">
      <w:pPr>
        <w:spacing w:before="60" w:after="60"/>
        <w:jc w:val="center"/>
        <w:rPr>
          <w:rFonts w:cs="Calibri"/>
          <w:b/>
          <w:spacing w:val="-4"/>
          <w:sz w:val="22"/>
        </w:rPr>
      </w:pPr>
      <w:r w:rsidRPr="00612F1E">
        <w:rPr>
          <w:rFonts w:cs="Calibri"/>
          <w:b/>
          <w:spacing w:val="-4"/>
          <w:sz w:val="22"/>
        </w:rPr>
        <w:t xml:space="preserve">CUP I69I23000150002, </w:t>
      </w:r>
      <w:r w:rsidR="0039572C" w:rsidRPr="0039572C">
        <w:rPr>
          <w:rFonts w:cs="Calibri"/>
          <w:b/>
          <w:spacing w:val="-4"/>
          <w:sz w:val="22"/>
        </w:rPr>
        <w:t>CIG 9922311610</w:t>
      </w:r>
    </w:p>
    <w:p w:rsidR="00016716" w:rsidRPr="0039572C" w:rsidRDefault="00016716" w:rsidP="00016716">
      <w:pPr>
        <w:jc w:val="center"/>
        <w:rPr>
          <w:rFonts w:cs="Calibri"/>
          <w:b/>
          <w:spacing w:val="-4"/>
          <w:sz w:val="22"/>
        </w:rPr>
      </w:pPr>
    </w:p>
    <w:p w:rsidR="00E023ED" w:rsidRDefault="00E023ED" w:rsidP="006131EA">
      <w:pPr>
        <w:ind w:left="180" w:right="301"/>
        <w:jc w:val="both"/>
        <w:rPr>
          <w:rFonts w:ascii="Palatino Linotype" w:hAnsi="Palatino Linotype"/>
          <w:b/>
          <w:smallCaps/>
          <w:noProof/>
          <w:color w:val="000000"/>
        </w:rPr>
      </w:pPr>
    </w:p>
    <w:p w:rsidR="004F46F5" w:rsidRPr="004F46F5" w:rsidRDefault="004F46F5" w:rsidP="0086324B">
      <w:pPr>
        <w:ind w:left="180" w:right="301"/>
        <w:jc w:val="both"/>
        <w:rPr>
          <w:rFonts w:ascii="Palatino Linotype" w:hAnsi="Palatino Linotype"/>
          <w:b/>
          <w:smallCaps/>
          <w:noProof/>
          <w:color w:val="000000"/>
        </w:rPr>
      </w:pPr>
    </w:p>
    <w:p w:rsidR="004F46F5" w:rsidRDefault="004F46F5" w:rsidP="00B77FE0">
      <w:pPr>
        <w:ind w:left="180" w:right="301"/>
        <w:jc w:val="both"/>
        <w:rPr>
          <w:rFonts w:ascii="Palatino Linotype" w:hAnsi="Palatino Linotype"/>
          <w:b/>
          <w:smallCaps/>
          <w:noProof/>
          <w:color w:val="000000"/>
        </w:rPr>
      </w:pPr>
    </w:p>
    <w:p w:rsidR="00031DA8" w:rsidRPr="00987F8B" w:rsidRDefault="00031DA8" w:rsidP="00445F93">
      <w:pPr>
        <w:jc w:val="center"/>
        <w:rPr>
          <w:b/>
        </w:rPr>
      </w:pPr>
    </w:p>
    <w:p w:rsidR="00031DA8" w:rsidRDefault="00031DA8" w:rsidP="00AD02C0">
      <w:pPr>
        <w:jc w:val="both"/>
        <w:rPr>
          <w:rFonts w:ascii="Palatino Linotype" w:hAnsi="Palatino Linotype"/>
          <w:b/>
          <w:smallCaps/>
        </w:rPr>
      </w:pPr>
    </w:p>
    <w:p w:rsidR="00031DA8" w:rsidRDefault="00031DA8" w:rsidP="007F1512">
      <w:pPr>
        <w:rPr>
          <w:rFonts w:ascii="Palatino Linotype" w:hAnsi="Palatino Linotype"/>
          <w:sz w:val="22"/>
          <w:szCs w:val="22"/>
        </w:rPr>
      </w:pPr>
    </w:p>
    <w:p w:rsidR="00031DA8" w:rsidRDefault="00031DA8" w:rsidP="007F1512">
      <w:pPr>
        <w:rPr>
          <w:rFonts w:ascii="Palatino Linotype" w:hAnsi="Palatino Linotype"/>
          <w:sz w:val="22"/>
          <w:szCs w:val="22"/>
        </w:rPr>
      </w:pPr>
    </w:p>
    <w:p w:rsidR="00031DA8" w:rsidRDefault="00031DA8" w:rsidP="007F1512">
      <w:pPr>
        <w:rPr>
          <w:rFonts w:ascii="Palatino Linotype" w:hAnsi="Palatino Linotype"/>
          <w:sz w:val="22"/>
          <w:szCs w:val="22"/>
        </w:rPr>
      </w:pPr>
    </w:p>
    <w:p w:rsidR="00031DA8" w:rsidRDefault="00031DA8" w:rsidP="007F1512">
      <w:pPr>
        <w:rPr>
          <w:rFonts w:ascii="Palatino Linotype" w:hAnsi="Palatino Linotype"/>
          <w:sz w:val="22"/>
          <w:szCs w:val="22"/>
        </w:rPr>
      </w:pPr>
    </w:p>
    <w:p w:rsidR="00031DA8" w:rsidRDefault="00031DA8" w:rsidP="007F1512">
      <w:pPr>
        <w:rPr>
          <w:rFonts w:ascii="Palatino Linotype" w:hAnsi="Palatino Linotype"/>
          <w:sz w:val="22"/>
          <w:szCs w:val="22"/>
        </w:rPr>
      </w:pPr>
    </w:p>
    <w:p w:rsidR="00031DA8" w:rsidRPr="007F1512" w:rsidRDefault="00031DA8" w:rsidP="007F1512">
      <w:pPr>
        <w:rPr>
          <w:rFonts w:ascii="Palatino Linotype" w:hAnsi="Palatino Linotype"/>
          <w:sz w:val="22"/>
          <w:szCs w:val="22"/>
        </w:rPr>
      </w:pPr>
    </w:p>
    <w:p w:rsidR="00031DA8" w:rsidRPr="007F1512" w:rsidRDefault="00031DA8" w:rsidP="007F1512">
      <w:pPr>
        <w:rPr>
          <w:rFonts w:ascii="Palatino Linotype" w:hAnsi="Palatino Linotype"/>
          <w:sz w:val="22"/>
          <w:szCs w:val="22"/>
        </w:rPr>
      </w:pPr>
    </w:p>
    <w:p w:rsidR="00031DA8" w:rsidRPr="007F1512" w:rsidRDefault="00031DA8" w:rsidP="007F1512">
      <w:pPr>
        <w:rPr>
          <w:rFonts w:ascii="Palatino Linotype" w:hAnsi="Palatino Linotype"/>
          <w:sz w:val="22"/>
          <w:szCs w:val="22"/>
        </w:rPr>
      </w:pPr>
    </w:p>
    <w:p w:rsidR="00031DA8" w:rsidRPr="007F1512" w:rsidRDefault="00031DA8" w:rsidP="007F1512">
      <w:pPr>
        <w:rPr>
          <w:rFonts w:ascii="Palatino Linotype" w:hAnsi="Palatino Linotype"/>
          <w:sz w:val="22"/>
          <w:szCs w:val="22"/>
        </w:rPr>
      </w:pPr>
    </w:p>
    <w:p w:rsidR="00031DA8" w:rsidRPr="007F1512" w:rsidRDefault="00031DA8" w:rsidP="007F1512">
      <w:pPr>
        <w:rPr>
          <w:rFonts w:ascii="Palatino Linotype" w:hAnsi="Palatino Linotype"/>
          <w:sz w:val="22"/>
          <w:szCs w:val="22"/>
        </w:rPr>
      </w:pPr>
    </w:p>
    <w:p w:rsidR="00031DA8" w:rsidRPr="007F1512" w:rsidRDefault="00031DA8" w:rsidP="007F1512">
      <w:pPr>
        <w:rPr>
          <w:rFonts w:ascii="Palatino Linotype" w:hAnsi="Palatino Linotype"/>
          <w:sz w:val="22"/>
          <w:szCs w:val="22"/>
        </w:rPr>
      </w:pPr>
    </w:p>
    <w:p w:rsidR="00031DA8" w:rsidRPr="007F1512" w:rsidRDefault="00031DA8" w:rsidP="007F1512">
      <w:pPr>
        <w:rPr>
          <w:rFonts w:ascii="Palatino Linotype" w:hAnsi="Palatino Linotype"/>
          <w:sz w:val="22"/>
          <w:szCs w:val="22"/>
        </w:rPr>
      </w:pPr>
    </w:p>
    <w:p w:rsidR="00031DA8" w:rsidRDefault="00031DA8">
      <w:pPr>
        <w:spacing w:after="160" w:line="259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br w:type="page"/>
      </w:r>
    </w:p>
    <w:p w:rsidR="00016716" w:rsidRPr="00203775" w:rsidRDefault="00016716" w:rsidP="00016716">
      <w:pPr>
        <w:autoSpaceDE w:val="0"/>
        <w:autoSpaceDN w:val="0"/>
        <w:adjustRightInd w:val="0"/>
        <w:ind w:left="4248" w:firstLine="147"/>
        <w:jc w:val="right"/>
        <w:rPr>
          <w:sz w:val="28"/>
          <w:szCs w:val="28"/>
        </w:rPr>
      </w:pPr>
      <w:r w:rsidRPr="00203775">
        <w:rPr>
          <w:sz w:val="28"/>
          <w:szCs w:val="28"/>
        </w:rPr>
        <w:lastRenderedPageBreak/>
        <w:t xml:space="preserve">Alla Provincia </w:t>
      </w:r>
    </w:p>
    <w:p w:rsidR="00016716" w:rsidRPr="00203775" w:rsidRDefault="00016716" w:rsidP="00016716">
      <w:pPr>
        <w:autoSpaceDE w:val="0"/>
        <w:autoSpaceDN w:val="0"/>
        <w:adjustRightInd w:val="0"/>
        <w:ind w:left="4248" w:firstLine="147"/>
        <w:jc w:val="right"/>
        <w:rPr>
          <w:sz w:val="28"/>
          <w:szCs w:val="28"/>
        </w:rPr>
      </w:pPr>
      <w:r w:rsidRPr="00203775">
        <w:rPr>
          <w:sz w:val="28"/>
          <w:szCs w:val="28"/>
        </w:rPr>
        <w:t xml:space="preserve">di </w:t>
      </w:r>
    </w:p>
    <w:p w:rsidR="00F068F1" w:rsidRPr="001B1538" w:rsidRDefault="00016716" w:rsidP="00F068F1">
      <w:pPr>
        <w:autoSpaceDE w:val="0"/>
        <w:autoSpaceDN w:val="0"/>
        <w:adjustRightInd w:val="0"/>
        <w:ind w:left="4248" w:firstLine="708"/>
        <w:jc w:val="right"/>
        <w:rPr>
          <w:rFonts w:ascii="Palatino Linotype" w:hAnsi="Palatino Linotype" w:cs="Arial"/>
          <w:sz w:val="20"/>
          <w:szCs w:val="20"/>
        </w:rPr>
      </w:pPr>
      <w:r w:rsidRPr="00A91AE9">
        <w:rPr>
          <w:b/>
          <w:sz w:val="28"/>
          <w:szCs w:val="28"/>
          <w:u w:val="single"/>
        </w:rPr>
        <w:t>Benevento</w:t>
      </w:r>
    </w:p>
    <w:p w:rsidR="00016716" w:rsidRDefault="00016716" w:rsidP="00016716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</w:p>
    <w:p w:rsidR="00016716" w:rsidRDefault="00016716" w:rsidP="00016716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</w:p>
    <w:p w:rsidR="00016716" w:rsidRPr="005A325D" w:rsidRDefault="00016716" w:rsidP="00016716">
      <w:pPr>
        <w:spacing w:before="60" w:after="60"/>
        <w:rPr>
          <w:rFonts w:ascii="Palatino Linotype" w:hAnsi="Palatino Linotype" w:cs="Arial"/>
          <w:b/>
          <w:bCs/>
          <w:sz w:val="20"/>
          <w:szCs w:val="20"/>
        </w:rPr>
      </w:pPr>
      <w:r w:rsidRPr="00F42C9D">
        <w:rPr>
          <w:rFonts w:ascii="Palatino Linotype" w:hAnsi="Palatino Linotype" w:cs="Arial"/>
          <w:b/>
          <w:bCs/>
          <w:sz w:val="20"/>
          <w:szCs w:val="20"/>
        </w:rPr>
        <w:t xml:space="preserve">OGGETTO: </w:t>
      </w:r>
      <w:r w:rsidRPr="00C329F8">
        <w:rPr>
          <w:rFonts w:ascii="Palatino Linotype" w:hAnsi="Palatino Linotype" w:cs="Arial"/>
          <w:b/>
          <w:bCs/>
          <w:sz w:val="20"/>
          <w:szCs w:val="20"/>
        </w:rPr>
        <w:t xml:space="preserve">PROCEDURA TELEMATICA APERTA PER L’ACQUISTO </w:t>
      </w:r>
      <w:proofErr w:type="spellStart"/>
      <w:r w:rsidRPr="00C329F8">
        <w:rPr>
          <w:rFonts w:ascii="Palatino Linotype" w:hAnsi="Palatino Linotype" w:cs="Arial"/>
          <w:b/>
          <w:bCs/>
          <w:sz w:val="20"/>
          <w:szCs w:val="20"/>
        </w:rPr>
        <w:t>DI</w:t>
      </w:r>
      <w:proofErr w:type="spellEnd"/>
      <w:r w:rsidRPr="00C329F8">
        <w:rPr>
          <w:rFonts w:ascii="Palatino Linotype" w:hAnsi="Palatino Linotype" w:cs="Arial"/>
          <w:b/>
          <w:bCs/>
          <w:sz w:val="20"/>
          <w:szCs w:val="20"/>
        </w:rPr>
        <w:t xml:space="preserve"> MEZZI E ATTREZZATURE FUNZIONALI ALL’ATTUAZIONE DEL PROGETTO </w:t>
      </w:r>
      <w:proofErr w:type="spellStart"/>
      <w:r w:rsidRPr="00C329F8">
        <w:rPr>
          <w:rFonts w:ascii="Palatino Linotype" w:hAnsi="Palatino Linotype" w:cs="Arial"/>
          <w:b/>
          <w:bCs/>
          <w:sz w:val="20"/>
          <w:szCs w:val="20"/>
        </w:rPr>
        <w:t>DI</w:t>
      </w:r>
      <w:proofErr w:type="spellEnd"/>
      <w:r w:rsidRPr="00C329F8">
        <w:rPr>
          <w:rFonts w:ascii="Palatino Linotype" w:hAnsi="Palatino Linotype" w:cs="Arial"/>
          <w:b/>
          <w:bCs/>
          <w:sz w:val="20"/>
          <w:szCs w:val="20"/>
        </w:rPr>
        <w:t xml:space="preserve"> “Potenziamento delle dotazioni strumentali per la realizzazione degli interventi idraulico-forestali </w:t>
      </w:r>
      <w:r w:rsidRPr="005A325D">
        <w:rPr>
          <w:rFonts w:ascii="Palatino Linotype" w:hAnsi="Palatino Linotype" w:cs="Arial"/>
          <w:b/>
          <w:bCs/>
          <w:sz w:val="20"/>
          <w:szCs w:val="20"/>
        </w:rPr>
        <w:t>della Provincia di Benevento”</w:t>
      </w:r>
    </w:p>
    <w:p w:rsidR="00016716" w:rsidRPr="0039572C" w:rsidRDefault="00016716" w:rsidP="00016716">
      <w:pPr>
        <w:spacing w:before="60" w:after="60"/>
        <w:rPr>
          <w:rFonts w:cs="Calibri"/>
          <w:b/>
          <w:spacing w:val="-4"/>
          <w:sz w:val="22"/>
        </w:rPr>
      </w:pPr>
      <w:r w:rsidRPr="00612F1E">
        <w:rPr>
          <w:rFonts w:cs="Calibri"/>
          <w:b/>
          <w:spacing w:val="-4"/>
          <w:sz w:val="22"/>
        </w:rPr>
        <w:t xml:space="preserve">CUP I69I23000150002, </w:t>
      </w:r>
      <w:r w:rsidR="0039572C" w:rsidRPr="0039572C">
        <w:rPr>
          <w:rFonts w:cs="Calibri"/>
          <w:b/>
          <w:spacing w:val="-4"/>
          <w:sz w:val="22"/>
        </w:rPr>
        <w:t>CIG 9922311610</w:t>
      </w:r>
    </w:p>
    <w:p w:rsidR="00031DA8" w:rsidRDefault="00031DA8" w:rsidP="00500AA4">
      <w:pPr>
        <w:jc w:val="both"/>
        <w:rPr>
          <w:sz w:val="20"/>
          <w:szCs w:val="20"/>
        </w:rPr>
      </w:pPr>
    </w:p>
    <w:p w:rsidR="00031DA8" w:rsidRDefault="00031DA8" w:rsidP="00500AA4">
      <w:pPr>
        <w:tabs>
          <w:tab w:val="center" w:pos="4819"/>
          <w:tab w:val="right" w:pos="9638"/>
        </w:tabs>
        <w:spacing w:after="80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Il/La sottoscritto/a ___________________________________________________________________________</w:t>
      </w:r>
    </w:p>
    <w:p w:rsidR="00031DA8" w:rsidRDefault="00031DA8" w:rsidP="00500AA4">
      <w:pPr>
        <w:spacing w:after="80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nato/a il __________________ a ________________________________________________________________</w:t>
      </w:r>
    </w:p>
    <w:p w:rsidR="00031DA8" w:rsidRDefault="00031DA8" w:rsidP="00500AA4">
      <w:pPr>
        <w:spacing w:after="80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nella propria qualità di _______________________________________________________________________</w:t>
      </w:r>
    </w:p>
    <w:p w:rsidR="00031DA8" w:rsidRDefault="00031DA8" w:rsidP="00500AA4">
      <w:pPr>
        <w:spacing w:after="80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dell’operatore economico _____________________________________________________________________</w:t>
      </w:r>
    </w:p>
    <w:p w:rsidR="00031DA8" w:rsidRDefault="00031DA8" w:rsidP="009A277C">
      <w:pPr>
        <w:spacing w:after="80"/>
        <w:jc w:val="center"/>
        <w:rPr>
          <w:rFonts w:ascii="Arial" w:hAnsi="Arial" w:cs="Arial"/>
        </w:rPr>
      </w:pPr>
      <w:r>
        <w:rPr>
          <w:rFonts w:ascii="Palatino Linotype" w:hAnsi="Palatino Linotype" w:cs="Palatino Linotype"/>
          <w:sz w:val="20"/>
          <w:szCs w:val="20"/>
        </w:rPr>
        <w:t>DICHIARA</w:t>
      </w:r>
    </w:p>
    <w:p w:rsidR="00031DA8" w:rsidRPr="00BC7346" w:rsidRDefault="00031DA8" w:rsidP="009A277C">
      <w:pPr>
        <w:spacing w:after="80"/>
        <w:jc w:val="both"/>
        <w:rPr>
          <w:rFonts w:ascii="Palatino Linotype" w:hAnsi="Palatino Linotype" w:cs="Palatino Linotype"/>
          <w:sz w:val="20"/>
          <w:szCs w:val="20"/>
        </w:rPr>
      </w:pPr>
      <w:r w:rsidRPr="00BC7346">
        <w:rPr>
          <w:rFonts w:ascii="Palatino Linotype" w:hAnsi="Palatino Linotype" w:cs="Palatino Linotype"/>
          <w:sz w:val="20"/>
          <w:szCs w:val="20"/>
        </w:rPr>
        <w:t>1.</w:t>
      </w:r>
      <w:r w:rsidRPr="00BC7346">
        <w:rPr>
          <w:rFonts w:ascii="Palatino Linotype" w:hAnsi="Palatino Linotype" w:cs="Palatino Linotype"/>
          <w:sz w:val="20"/>
          <w:szCs w:val="20"/>
        </w:rPr>
        <w:tab/>
        <w:t>di non avere prodotto false comunicazioni sociali di cui agli articoli 2621 e 2622 del codice civile (art. 80 comma 1 lett. b-bis) del Codice);</w:t>
      </w:r>
    </w:p>
    <w:p w:rsidR="00031DA8" w:rsidRPr="00BC7346" w:rsidRDefault="00031DA8" w:rsidP="009A277C">
      <w:pPr>
        <w:spacing w:after="80"/>
        <w:jc w:val="both"/>
        <w:rPr>
          <w:rFonts w:ascii="Palatino Linotype" w:hAnsi="Palatino Linotype" w:cs="Palatino Linotype"/>
          <w:sz w:val="20"/>
          <w:szCs w:val="20"/>
        </w:rPr>
      </w:pPr>
      <w:r w:rsidRPr="00BC7346">
        <w:rPr>
          <w:rFonts w:ascii="Palatino Linotype" w:hAnsi="Palatino Linotype" w:cs="Palatino Linotype"/>
          <w:sz w:val="20"/>
          <w:szCs w:val="20"/>
        </w:rPr>
        <w:t>2.</w:t>
      </w:r>
      <w:r w:rsidRPr="00BC7346">
        <w:rPr>
          <w:rFonts w:ascii="Palatino Linotype" w:hAnsi="Palatino Linotype" w:cs="Palatino Linotype"/>
          <w:sz w:val="20"/>
          <w:szCs w:val="20"/>
        </w:rPr>
        <w:tab/>
        <w:t>di non essere stato sottoposto a fallimento, di non trovarsi in stato di liquidazione coatta, di concordato preventivo e che non sia in corso nei suoi confronti un procedimento per la dichiarazione di una di tali situazioni, fermo restando quanto previsto dagli articoli 110 del presente Codice e 186-bis del regio decreto 16 marzo 1942, n. 267 (art. 80 comma 5 lett. b) del Codice);</w:t>
      </w:r>
    </w:p>
    <w:p w:rsidR="00031DA8" w:rsidRPr="00BC7346" w:rsidRDefault="00031DA8" w:rsidP="009A277C">
      <w:pPr>
        <w:spacing w:after="80"/>
        <w:jc w:val="both"/>
        <w:rPr>
          <w:rFonts w:ascii="Palatino Linotype" w:hAnsi="Palatino Linotype" w:cs="Palatino Linotype"/>
          <w:sz w:val="20"/>
          <w:szCs w:val="20"/>
        </w:rPr>
      </w:pPr>
      <w:r w:rsidRPr="00BC7346">
        <w:rPr>
          <w:rFonts w:ascii="Palatino Linotype" w:hAnsi="Palatino Linotype" w:cs="Palatino Linotype"/>
          <w:sz w:val="20"/>
          <w:szCs w:val="20"/>
        </w:rPr>
        <w:t>3.</w:t>
      </w:r>
      <w:r w:rsidRPr="00BC7346">
        <w:rPr>
          <w:rFonts w:ascii="Palatino Linotype" w:hAnsi="Palatino Linotype" w:cs="Palatino Linotype"/>
          <w:sz w:val="20"/>
          <w:szCs w:val="20"/>
        </w:rPr>
        <w:tab/>
        <w:t>di non aver tentato di influenzare indebitamente il processo decisionale della stazione appaltante e di non aver tentato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presente procedura di selezione (art. 80 comma 5 lett. c-bis) del Codice);</w:t>
      </w:r>
    </w:p>
    <w:p w:rsidR="00031DA8" w:rsidRPr="00BC7346" w:rsidRDefault="00031DA8" w:rsidP="009A277C">
      <w:pPr>
        <w:spacing w:after="80"/>
        <w:jc w:val="both"/>
        <w:rPr>
          <w:rFonts w:ascii="Palatino Linotype" w:hAnsi="Palatino Linotype" w:cs="Palatino Linotype"/>
          <w:sz w:val="20"/>
          <w:szCs w:val="20"/>
        </w:rPr>
      </w:pPr>
      <w:r w:rsidRPr="00BC7346">
        <w:rPr>
          <w:rFonts w:ascii="Palatino Linotype" w:hAnsi="Palatino Linotype" w:cs="Palatino Linotype"/>
          <w:sz w:val="20"/>
          <w:szCs w:val="20"/>
        </w:rPr>
        <w:t>4.</w:t>
      </w:r>
      <w:r w:rsidRPr="00BC7346">
        <w:rPr>
          <w:rFonts w:ascii="Palatino Linotype" w:hAnsi="Palatino Linotype" w:cs="Palatino Linotype"/>
          <w:sz w:val="20"/>
          <w:szCs w:val="20"/>
        </w:rPr>
        <w:tab/>
        <w:t xml:space="preserve">di non aver dimostrato significative o persistenti carenze nell'esecuzione di un precedente contratto di appalto o di concessione che ne hanno causato la risoluzione per inadempimento ovvero la condanna al risarcimento del danno o altre sanzioni comparabili (art. 80 comma 5 lett. </w:t>
      </w:r>
      <w:proofErr w:type="spellStart"/>
      <w:r w:rsidRPr="00BC7346">
        <w:rPr>
          <w:rFonts w:ascii="Palatino Linotype" w:hAnsi="Palatino Linotype" w:cs="Palatino Linotype"/>
          <w:sz w:val="20"/>
          <w:szCs w:val="20"/>
        </w:rPr>
        <w:t>c-ter</w:t>
      </w:r>
      <w:proofErr w:type="spellEnd"/>
      <w:r w:rsidRPr="00BC7346">
        <w:rPr>
          <w:rFonts w:ascii="Palatino Linotype" w:hAnsi="Palatino Linotype" w:cs="Palatino Linotype"/>
          <w:sz w:val="20"/>
          <w:szCs w:val="20"/>
        </w:rPr>
        <w:t>) del Codice);</w:t>
      </w:r>
    </w:p>
    <w:p w:rsidR="00031DA8" w:rsidRPr="00BC7346" w:rsidRDefault="00031DA8" w:rsidP="009A277C">
      <w:pPr>
        <w:spacing w:after="80"/>
        <w:jc w:val="both"/>
        <w:rPr>
          <w:rFonts w:ascii="Palatino Linotype" w:hAnsi="Palatino Linotype" w:cs="Palatino Linotype"/>
          <w:sz w:val="20"/>
          <w:szCs w:val="20"/>
        </w:rPr>
      </w:pPr>
      <w:r w:rsidRPr="00BC7346">
        <w:rPr>
          <w:rFonts w:ascii="Palatino Linotype" w:hAnsi="Palatino Linotype" w:cs="Palatino Linotype"/>
          <w:sz w:val="20"/>
          <w:szCs w:val="20"/>
        </w:rPr>
        <w:t>5.</w:t>
      </w:r>
      <w:r w:rsidRPr="00BC7346">
        <w:rPr>
          <w:rFonts w:ascii="Palatino Linotype" w:hAnsi="Palatino Linotype" w:cs="Palatino Linotype"/>
          <w:sz w:val="20"/>
          <w:szCs w:val="20"/>
        </w:rPr>
        <w:tab/>
        <w:t xml:space="preserve">di non aver commesso grave inadempimento nei confronti di uno o più subappaltatori, riconosciuto o accertato con sentenza passata in giudicato (art. 80 comma 5 lett. </w:t>
      </w:r>
      <w:proofErr w:type="spellStart"/>
      <w:r w:rsidRPr="00BC7346">
        <w:rPr>
          <w:rFonts w:ascii="Palatino Linotype" w:hAnsi="Palatino Linotype" w:cs="Palatino Linotype"/>
          <w:sz w:val="20"/>
          <w:szCs w:val="20"/>
        </w:rPr>
        <w:t>c-quater</w:t>
      </w:r>
      <w:proofErr w:type="spellEnd"/>
      <w:r w:rsidRPr="00BC7346">
        <w:rPr>
          <w:rFonts w:ascii="Palatino Linotype" w:hAnsi="Palatino Linotype" w:cs="Palatino Linotype"/>
          <w:sz w:val="20"/>
          <w:szCs w:val="20"/>
        </w:rPr>
        <w:t>) del Codice);</w:t>
      </w:r>
    </w:p>
    <w:p w:rsidR="00031DA8" w:rsidRPr="00BC7346" w:rsidRDefault="00031DA8" w:rsidP="009A277C">
      <w:pPr>
        <w:spacing w:after="80"/>
        <w:jc w:val="both"/>
        <w:rPr>
          <w:rFonts w:ascii="Palatino Linotype" w:hAnsi="Palatino Linotype" w:cs="Palatino Linotype"/>
          <w:sz w:val="20"/>
          <w:szCs w:val="20"/>
        </w:rPr>
      </w:pPr>
      <w:r w:rsidRPr="00BC7346">
        <w:rPr>
          <w:rFonts w:ascii="Palatino Linotype" w:hAnsi="Palatino Linotype" w:cs="Palatino Linotype"/>
          <w:sz w:val="20"/>
          <w:szCs w:val="20"/>
        </w:rPr>
        <w:t>6.</w:t>
      </w:r>
      <w:r w:rsidRPr="00BC7346">
        <w:rPr>
          <w:rFonts w:ascii="Palatino Linotype" w:hAnsi="Palatino Linotype" w:cs="Palatino Linotype"/>
          <w:sz w:val="20"/>
          <w:szCs w:val="20"/>
        </w:rPr>
        <w:tab/>
        <w:t>di non aver presentato nella procedura di gara in corso e negli affidamenti di subappalti documentazione o dichiarazioni non veritiere (art. 80 comma 5 lett. f-bis) del Codice);</w:t>
      </w:r>
    </w:p>
    <w:p w:rsidR="00031DA8" w:rsidRDefault="00031DA8" w:rsidP="009A277C">
      <w:pPr>
        <w:spacing w:after="80"/>
        <w:jc w:val="both"/>
        <w:rPr>
          <w:rFonts w:ascii="Palatino Linotype" w:hAnsi="Palatino Linotype" w:cs="Palatino Linotype"/>
          <w:sz w:val="20"/>
          <w:szCs w:val="20"/>
        </w:rPr>
      </w:pPr>
      <w:r w:rsidRPr="00BC7346">
        <w:rPr>
          <w:rFonts w:ascii="Palatino Linotype" w:hAnsi="Palatino Linotype" w:cs="Palatino Linotype"/>
          <w:sz w:val="20"/>
          <w:szCs w:val="20"/>
        </w:rPr>
        <w:t>7.</w:t>
      </w:r>
      <w:r w:rsidRPr="00BC7346">
        <w:rPr>
          <w:rFonts w:ascii="Palatino Linotype" w:hAnsi="Palatino Linotype" w:cs="Palatino Linotype"/>
          <w:sz w:val="20"/>
          <w:szCs w:val="20"/>
        </w:rPr>
        <w:tab/>
        <w:t xml:space="preserve">di non essere iscritto nel casellario informatico tenuto dall’Osservatorio dell’ANAC per aver presentato false dichiarazioni o falsa documentazione nelle procedure di gara e negli affidamenti di subappalto (art. 80 comma 5 lett. </w:t>
      </w:r>
      <w:proofErr w:type="spellStart"/>
      <w:r w:rsidRPr="00BC7346">
        <w:rPr>
          <w:rFonts w:ascii="Palatino Linotype" w:hAnsi="Palatino Linotype" w:cs="Palatino Linotype"/>
          <w:sz w:val="20"/>
          <w:szCs w:val="20"/>
        </w:rPr>
        <w:t>f-ter</w:t>
      </w:r>
      <w:proofErr w:type="spellEnd"/>
      <w:r w:rsidRPr="00BC7346">
        <w:rPr>
          <w:rFonts w:ascii="Palatino Linotype" w:hAnsi="Palatino Linotype" w:cs="Palatino Linotype"/>
          <w:sz w:val="20"/>
          <w:szCs w:val="20"/>
        </w:rPr>
        <w:t>) del Codice).</w:t>
      </w:r>
    </w:p>
    <w:p w:rsidR="00031DA8" w:rsidRDefault="00031DA8" w:rsidP="00500AA4">
      <w:pPr>
        <w:spacing w:after="80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Data ______________</w:t>
      </w:r>
    </w:p>
    <w:p w:rsidR="00031DA8" w:rsidRDefault="00031DA8" w:rsidP="00500AA4">
      <w:pPr>
        <w:spacing w:after="80"/>
        <w:ind w:left="5664"/>
        <w:jc w:val="center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In fede</w:t>
      </w:r>
    </w:p>
    <w:p w:rsidR="00031DA8" w:rsidRDefault="00031DA8" w:rsidP="00500AA4">
      <w:pPr>
        <w:spacing w:after="80"/>
        <w:ind w:left="5664"/>
        <w:jc w:val="center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IL</w:t>
      </w:r>
      <w:r w:rsidR="00FF53DA">
        <w:rPr>
          <w:rFonts w:ascii="Palatino Linotype" w:hAnsi="Palatino Linotype" w:cs="Palatino Linotype"/>
          <w:sz w:val="20"/>
          <w:szCs w:val="20"/>
        </w:rPr>
        <w:t>/LA</w:t>
      </w:r>
      <w:r>
        <w:rPr>
          <w:rFonts w:ascii="Palatino Linotype" w:hAnsi="Palatino Linotype" w:cs="Palatino Linotype"/>
          <w:sz w:val="20"/>
          <w:szCs w:val="20"/>
        </w:rPr>
        <w:t xml:space="preserve"> DICHIARANTE</w:t>
      </w:r>
    </w:p>
    <w:p w:rsidR="00031DA8" w:rsidRDefault="00031DA8" w:rsidP="00500AA4">
      <w:pPr>
        <w:spacing w:after="80"/>
        <w:ind w:left="5664"/>
        <w:jc w:val="center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___________________________________</w:t>
      </w:r>
    </w:p>
    <w:p w:rsidR="00031DA8" w:rsidRDefault="00031DA8" w:rsidP="00EF1477">
      <w:pPr>
        <w:tabs>
          <w:tab w:val="left" w:pos="5662"/>
        </w:tabs>
        <w:rPr>
          <w:rFonts w:ascii="Palatino Linotype" w:hAnsi="Palatino Linotype" w:cs="Arial"/>
          <w:sz w:val="20"/>
          <w:szCs w:val="20"/>
        </w:rPr>
        <w:sectPr w:rsidR="00031DA8" w:rsidSect="004D49D7">
          <w:footerReference w:type="default" r:id="rId8"/>
          <w:footerReference w:type="first" r:id="rId9"/>
          <w:pgSz w:w="11906" w:h="16838" w:code="9"/>
          <w:pgMar w:top="1555" w:right="1134" w:bottom="1701" w:left="1134" w:header="202" w:footer="510" w:gutter="0"/>
          <w:pgNumType w:start="1"/>
          <w:cols w:space="720"/>
          <w:titlePg/>
          <w:docGrid w:linePitch="326"/>
        </w:sectPr>
      </w:pPr>
    </w:p>
    <w:p w:rsidR="00031DA8" w:rsidRDefault="00031DA8" w:rsidP="00EF1477">
      <w:pPr>
        <w:tabs>
          <w:tab w:val="left" w:pos="5662"/>
        </w:tabs>
        <w:rPr>
          <w:rFonts w:ascii="Palatino Linotype" w:hAnsi="Palatino Linotype" w:cs="Arial"/>
          <w:sz w:val="20"/>
          <w:szCs w:val="20"/>
        </w:rPr>
      </w:pPr>
    </w:p>
    <w:sectPr w:rsidR="00031DA8" w:rsidSect="00031D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381" w:right="1134" w:bottom="1701" w:left="1134" w:header="720" w:footer="51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76F" w:rsidRDefault="00AA376F" w:rsidP="00AC4270">
      <w:r>
        <w:separator/>
      </w:r>
    </w:p>
  </w:endnote>
  <w:endnote w:type="continuationSeparator" w:id="0">
    <w:p w:rsidR="00AA376F" w:rsidRDefault="00AA376F" w:rsidP="00AC4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Pedic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DA8" w:rsidRPr="00BE4663" w:rsidRDefault="00031DA8" w:rsidP="007F1512">
    <w:pPr>
      <w:jc w:val="center"/>
      <w:rPr>
        <w:rFonts w:ascii="Palatino Linotype" w:hAnsi="Palatino Linotype"/>
        <w:b/>
        <w:smallCaps/>
        <w:color w:val="002060"/>
        <w:sz w:val="16"/>
        <w:szCs w:val="16"/>
      </w:rPr>
    </w:pPr>
    <w:r w:rsidRPr="00BE4663">
      <w:rPr>
        <w:rFonts w:ascii="Palatino Linotype" w:hAnsi="Palatino Linotype"/>
        <w:b/>
        <w:smallCaps/>
        <w:color w:val="002060"/>
        <w:sz w:val="16"/>
        <w:szCs w:val="16"/>
      </w:rPr>
      <w:t xml:space="preserve">DICHIARAZIONE INTEGRATIVA IN ORDINE AL POSSESSO DEI REQUISITI </w:t>
    </w:r>
  </w:p>
  <w:p w:rsidR="003F6C3D" w:rsidRPr="00BE4663" w:rsidRDefault="00031DA8" w:rsidP="00C65657">
    <w:pPr>
      <w:jc w:val="center"/>
      <w:rPr>
        <w:rFonts w:ascii="Palatino Linotype" w:hAnsi="Palatino Linotype"/>
        <w:b/>
        <w:smallCaps/>
        <w:color w:val="002060"/>
        <w:sz w:val="16"/>
        <w:szCs w:val="16"/>
      </w:rPr>
    </w:pPr>
    <w:proofErr w:type="spellStart"/>
    <w:r w:rsidRPr="00BE4663">
      <w:rPr>
        <w:rFonts w:ascii="Palatino Linotype" w:hAnsi="Palatino Linotype"/>
        <w:b/>
        <w:smallCaps/>
        <w:color w:val="002060"/>
        <w:sz w:val="16"/>
        <w:szCs w:val="16"/>
      </w:rPr>
      <w:t>DI</w:t>
    </w:r>
    <w:proofErr w:type="spellEnd"/>
    <w:r w:rsidRPr="00BE4663">
      <w:rPr>
        <w:rFonts w:ascii="Palatino Linotype" w:hAnsi="Palatino Linotype"/>
        <w:b/>
        <w:smallCaps/>
        <w:color w:val="002060"/>
        <w:sz w:val="16"/>
        <w:szCs w:val="16"/>
      </w:rPr>
      <w:t xml:space="preserve"> CUI ALL’ART. 80, COMMA 5 DEL CODICE</w:t>
    </w:r>
  </w:p>
  <w:p w:rsidR="00031DA8" w:rsidRDefault="00031DA8" w:rsidP="00C22004">
    <w:pPr>
      <w:tabs>
        <w:tab w:val="left" w:pos="7335"/>
        <w:tab w:val="right" w:pos="9638"/>
      </w:tabs>
      <w:rPr>
        <w:rFonts w:ascii="Palatino Linotype" w:hAnsi="Palatino Linotype"/>
        <w:b/>
        <w:bCs/>
        <w:i/>
        <w:color w:val="002060"/>
        <w:sz w:val="18"/>
        <w:szCs w:val="18"/>
      </w:rPr>
    </w:pPr>
    <w:r>
      <w:rPr>
        <w:rFonts w:ascii="Palatino Linotype" w:hAnsi="Palatino Linotype"/>
        <w:i/>
        <w:color w:val="002060"/>
        <w:sz w:val="18"/>
        <w:szCs w:val="18"/>
      </w:rPr>
      <w:tab/>
    </w:r>
    <w:r>
      <w:rPr>
        <w:rFonts w:ascii="Palatino Linotype" w:hAnsi="Palatino Linotype"/>
        <w:i/>
        <w:color w:val="002060"/>
        <w:sz w:val="18"/>
        <w:szCs w:val="18"/>
      </w:rPr>
      <w:tab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39572C">
      <w:rPr>
        <w:rFonts w:ascii="Palatino Linotype" w:hAnsi="Palatino Linotype"/>
        <w:b/>
        <w:bCs/>
        <w:i/>
        <w:noProof/>
        <w:color w:val="002060"/>
        <w:sz w:val="18"/>
        <w:szCs w:val="18"/>
      </w:rPr>
      <w:t>2</w: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39572C">
      <w:rPr>
        <w:rFonts w:ascii="Palatino Linotype" w:hAnsi="Palatino Linotype"/>
        <w:b/>
        <w:bCs/>
        <w:i/>
        <w:noProof/>
        <w:color w:val="002060"/>
        <w:sz w:val="18"/>
        <w:szCs w:val="18"/>
      </w:rPr>
      <w:t>2</w: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DA8" w:rsidRDefault="00031DA8" w:rsidP="00BE4663">
    <w:pPr>
      <w:ind w:right="-427" w:hanging="567"/>
      <w:jc w:val="center"/>
      <w:rPr>
        <w:rFonts w:ascii="Palatino Linotype" w:hAnsi="Palatino Linotype"/>
        <w:b/>
        <w:smallCaps/>
        <w:color w:val="002060"/>
        <w:sz w:val="16"/>
        <w:szCs w:val="16"/>
      </w:rPr>
    </w:pPr>
  </w:p>
  <w:p w:rsidR="00031DA8" w:rsidRDefault="00031DA8" w:rsidP="00BE4663">
    <w:pPr>
      <w:ind w:right="-427" w:hanging="567"/>
      <w:jc w:val="center"/>
      <w:rPr>
        <w:rFonts w:ascii="Palatino Linotype" w:hAnsi="Palatino Linotype"/>
        <w:b/>
        <w:smallCaps/>
        <w:color w:val="002060"/>
        <w:sz w:val="16"/>
        <w:szCs w:val="16"/>
      </w:rPr>
    </w:pPr>
    <w:r w:rsidRPr="00BE4663">
      <w:rPr>
        <w:rFonts w:ascii="Palatino Linotype" w:hAnsi="Palatino Linotype"/>
        <w:b/>
        <w:smallCaps/>
        <w:color w:val="002060"/>
        <w:sz w:val="16"/>
        <w:szCs w:val="16"/>
      </w:rPr>
      <w:t xml:space="preserve">DICHIARAZIONE INTEGRATIVA IN ORDINE AL POSSESSO DEI REQUISITI </w:t>
    </w:r>
  </w:p>
  <w:p w:rsidR="00031DA8" w:rsidRPr="00BE4663" w:rsidRDefault="00031DA8" w:rsidP="00BE4663">
    <w:pPr>
      <w:ind w:right="-427" w:hanging="567"/>
      <w:jc w:val="center"/>
      <w:rPr>
        <w:rFonts w:ascii="Palatino Linotype" w:hAnsi="Palatino Linotype"/>
        <w:b/>
        <w:smallCaps/>
        <w:color w:val="002060"/>
        <w:sz w:val="16"/>
        <w:szCs w:val="16"/>
      </w:rPr>
    </w:pPr>
    <w:proofErr w:type="spellStart"/>
    <w:r w:rsidRPr="00BE4663">
      <w:rPr>
        <w:rFonts w:ascii="Palatino Linotype" w:hAnsi="Palatino Linotype"/>
        <w:b/>
        <w:smallCaps/>
        <w:color w:val="002060"/>
        <w:sz w:val="16"/>
        <w:szCs w:val="16"/>
      </w:rPr>
      <w:t>DI</w:t>
    </w:r>
    <w:proofErr w:type="spellEnd"/>
    <w:r w:rsidRPr="00BE4663">
      <w:rPr>
        <w:rFonts w:ascii="Palatino Linotype" w:hAnsi="Palatino Linotype"/>
        <w:b/>
        <w:smallCaps/>
        <w:color w:val="002060"/>
        <w:sz w:val="16"/>
        <w:szCs w:val="16"/>
      </w:rPr>
      <w:t xml:space="preserve"> CUI ALL’ART. 80, COMMA 5 DEL CODICE</w:t>
    </w:r>
  </w:p>
  <w:p w:rsidR="00031DA8" w:rsidRDefault="00031DA8" w:rsidP="00A20B5B">
    <w:pPr>
      <w:tabs>
        <w:tab w:val="right" w:pos="9638"/>
      </w:tabs>
      <w:jc w:val="center"/>
      <w:rPr>
        <w:rFonts w:ascii="Palatino Linotype" w:hAnsi="Palatino Linotype"/>
        <w:b/>
        <w:bCs/>
        <w:i/>
        <w:color w:val="002060"/>
        <w:sz w:val="18"/>
        <w:szCs w:val="18"/>
      </w:rPr>
    </w:pPr>
    <w:r>
      <w:rPr>
        <w:rFonts w:ascii="Palatino Linotype" w:hAnsi="Palatino Linotype"/>
        <w:b/>
        <w:i/>
        <w:smallCaps/>
        <w:color w:val="002060"/>
        <w:sz w:val="18"/>
        <w:szCs w:val="18"/>
      </w:rPr>
      <w:tab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39572C">
      <w:rPr>
        <w:rFonts w:ascii="Palatino Linotype" w:hAnsi="Palatino Linotype"/>
        <w:b/>
        <w:bCs/>
        <w:i/>
        <w:noProof/>
        <w:color w:val="002060"/>
        <w:sz w:val="18"/>
        <w:szCs w:val="18"/>
      </w:rPr>
      <w:t>1</w: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39572C">
      <w:rPr>
        <w:rFonts w:ascii="Palatino Linotype" w:hAnsi="Palatino Linotype"/>
        <w:b/>
        <w:bCs/>
        <w:i/>
        <w:noProof/>
        <w:color w:val="002060"/>
        <w:sz w:val="18"/>
        <w:szCs w:val="18"/>
      </w:rPr>
      <w:t>2</w: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4C" w:rsidRDefault="009F784C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1C" w:rsidRDefault="00E458A3" w:rsidP="00CC30AF">
    <w:pPr>
      <w:ind w:left="567" w:right="566"/>
      <w:jc w:val="center"/>
      <w:rPr>
        <w:rFonts w:ascii="Palatino Linotype" w:hAnsi="Palatino Linotype"/>
        <w:b/>
        <w:smallCaps/>
        <w:color w:val="002060"/>
        <w:sz w:val="16"/>
        <w:szCs w:val="16"/>
      </w:rPr>
    </w:pPr>
    <w:r w:rsidRPr="00171577">
      <w:rPr>
        <w:rFonts w:ascii="Palatino Linotype" w:hAnsi="Palatino Linotype"/>
        <w:i/>
        <w:iCs/>
        <w:noProof/>
        <w:color w:val="002060"/>
        <w:sz w:val="18"/>
        <w:szCs w:val="18"/>
      </w:rPr>
      <w:t>Procedura aperta per l’affidamento dell’incarico per la Progettazione di Fattibilità Tecnica ed Economica, Progettazione Definitiva e Progettazione Esecutiva per il Ripristino della Diga di Abate Alonia sul Torrente Olivento in agro di Lavello PZ</w:t>
    </w:r>
  </w:p>
  <w:p w:rsidR="00BE4663" w:rsidRPr="00BE4663" w:rsidRDefault="00A20B5B" w:rsidP="007F1512">
    <w:pPr>
      <w:jc w:val="center"/>
      <w:rPr>
        <w:rFonts w:ascii="Palatino Linotype" w:hAnsi="Palatino Linotype"/>
        <w:b/>
        <w:smallCaps/>
        <w:color w:val="002060"/>
        <w:sz w:val="16"/>
        <w:szCs w:val="16"/>
      </w:rPr>
    </w:pPr>
    <w:r w:rsidRPr="00BE4663">
      <w:rPr>
        <w:rFonts w:ascii="Palatino Linotype" w:hAnsi="Palatino Linotype"/>
        <w:b/>
        <w:smallCaps/>
        <w:color w:val="002060"/>
        <w:sz w:val="16"/>
        <w:szCs w:val="16"/>
      </w:rPr>
      <w:t xml:space="preserve">DICHIARAZIONE INTEGRATIVA IN ORDINE AL POSSESSO DEI REQUISITI </w:t>
    </w:r>
  </w:p>
  <w:p w:rsidR="00EF1477" w:rsidRPr="00BE4663" w:rsidRDefault="00A20B5B" w:rsidP="007F1512">
    <w:pPr>
      <w:jc w:val="center"/>
      <w:rPr>
        <w:rFonts w:ascii="Palatino Linotype" w:hAnsi="Palatino Linotype"/>
        <w:b/>
        <w:smallCaps/>
        <w:color w:val="002060"/>
        <w:sz w:val="16"/>
        <w:szCs w:val="16"/>
      </w:rPr>
    </w:pPr>
    <w:proofErr w:type="spellStart"/>
    <w:r w:rsidRPr="00BE4663">
      <w:rPr>
        <w:rFonts w:ascii="Palatino Linotype" w:hAnsi="Palatino Linotype"/>
        <w:b/>
        <w:smallCaps/>
        <w:color w:val="002060"/>
        <w:sz w:val="16"/>
        <w:szCs w:val="16"/>
      </w:rPr>
      <w:t>DI</w:t>
    </w:r>
    <w:proofErr w:type="spellEnd"/>
    <w:r w:rsidRPr="00BE4663">
      <w:rPr>
        <w:rFonts w:ascii="Palatino Linotype" w:hAnsi="Palatino Linotype"/>
        <w:b/>
        <w:smallCaps/>
        <w:color w:val="002060"/>
        <w:sz w:val="16"/>
        <w:szCs w:val="16"/>
      </w:rPr>
      <w:t xml:space="preserve"> CUI ALL’ART. 80, COMMA 5 DEL CODICE</w:t>
    </w:r>
  </w:p>
  <w:p w:rsidR="00692F38" w:rsidRPr="0062433E" w:rsidRDefault="00C22004" w:rsidP="00C22004">
    <w:pPr>
      <w:tabs>
        <w:tab w:val="left" w:pos="7335"/>
        <w:tab w:val="right" w:pos="9638"/>
      </w:tabs>
      <w:rPr>
        <w:rFonts w:ascii="Palatino Linotype" w:hAnsi="Palatino Linotype"/>
        <w:sz w:val="14"/>
        <w:szCs w:val="14"/>
      </w:rPr>
    </w:pPr>
    <w:r>
      <w:rPr>
        <w:rFonts w:ascii="Palatino Linotype" w:hAnsi="Palatino Linotype"/>
        <w:i/>
        <w:color w:val="002060"/>
        <w:sz w:val="18"/>
        <w:szCs w:val="18"/>
      </w:rPr>
      <w:tab/>
    </w:r>
    <w:r>
      <w:rPr>
        <w:rFonts w:ascii="Palatino Linotype" w:hAnsi="Palatino Linotype"/>
        <w:i/>
        <w:color w:val="002060"/>
        <w:sz w:val="18"/>
        <w:szCs w:val="18"/>
      </w:rPr>
      <w:tab/>
    </w:r>
    <w:r w:rsidR="0070043C" w:rsidRPr="00EF730F"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="0070043C"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86324B">
      <w:rPr>
        <w:rFonts w:ascii="Palatino Linotype" w:hAnsi="Palatino Linotype"/>
        <w:b/>
        <w:bCs/>
        <w:i/>
        <w:noProof/>
        <w:color w:val="002060"/>
        <w:sz w:val="18"/>
        <w:szCs w:val="18"/>
      </w:rPr>
      <w:t>3</w: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="0070043C" w:rsidRPr="00EF730F"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="0070043C"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86324B">
      <w:rPr>
        <w:rFonts w:ascii="Palatino Linotype" w:hAnsi="Palatino Linotype"/>
        <w:b/>
        <w:bCs/>
        <w:i/>
        <w:noProof/>
        <w:color w:val="002060"/>
        <w:sz w:val="18"/>
        <w:szCs w:val="18"/>
      </w:rPr>
      <w:t>3</w: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4B" w:rsidRPr="00BE4663" w:rsidRDefault="0086324B" w:rsidP="0086324B">
    <w:pPr>
      <w:jc w:val="center"/>
      <w:rPr>
        <w:rFonts w:ascii="Palatino Linotype" w:hAnsi="Palatino Linotype"/>
        <w:b/>
        <w:smallCaps/>
        <w:color w:val="002060"/>
        <w:sz w:val="16"/>
        <w:szCs w:val="16"/>
      </w:rPr>
    </w:pPr>
    <w:r w:rsidRPr="00BE4663">
      <w:rPr>
        <w:rFonts w:ascii="Palatino Linotype" w:hAnsi="Palatino Linotype"/>
        <w:b/>
        <w:smallCaps/>
        <w:color w:val="002060"/>
        <w:sz w:val="16"/>
        <w:szCs w:val="16"/>
      </w:rPr>
      <w:t xml:space="preserve">DICHIARAZIONE INTEGRATIVA IN ORDINE AL POSSESSO DEI REQUISITI </w:t>
    </w:r>
  </w:p>
  <w:p w:rsidR="0086324B" w:rsidRPr="00BE4663" w:rsidRDefault="0086324B" w:rsidP="0086324B">
    <w:pPr>
      <w:jc w:val="center"/>
      <w:rPr>
        <w:rFonts w:ascii="Palatino Linotype" w:hAnsi="Palatino Linotype"/>
        <w:b/>
        <w:smallCaps/>
        <w:color w:val="002060"/>
        <w:sz w:val="16"/>
        <w:szCs w:val="16"/>
      </w:rPr>
    </w:pPr>
    <w:proofErr w:type="spellStart"/>
    <w:r w:rsidRPr="00BE4663">
      <w:rPr>
        <w:rFonts w:ascii="Palatino Linotype" w:hAnsi="Palatino Linotype"/>
        <w:b/>
        <w:smallCaps/>
        <w:color w:val="002060"/>
        <w:sz w:val="16"/>
        <w:szCs w:val="16"/>
      </w:rPr>
      <w:t>DI</w:t>
    </w:r>
    <w:proofErr w:type="spellEnd"/>
    <w:r w:rsidRPr="00BE4663">
      <w:rPr>
        <w:rFonts w:ascii="Palatino Linotype" w:hAnsi="Palatino Linotype"/>
        <w:b/>
        <w:smallCaps/>
        <w:color w:val="002060"/>
        <w:sz w:val="16"/>
        <w:szCs w:val="16"/>
      </w:rPr>
      <w:t xml:space="preserve"> CUI ALL’ART. 80, COMMA 5 DEL CODICE</w:t>
    </w:r>
  </w:p>
  <w:p w:rsidR="0086324B" w:rsidRDefault="0086324B" w:rsidP="0086324B">
    <w:pPr>
      <w:tabs>
        <w:tab w:val="left" w:pos="7335"/>
        <w:tab w:val="right" w:pos="9638"/>
      </w:tabs>
      <w:rPr>
        <w:rFonts w:ascii="Palatino Linotype" w:hAnsi="Palatino Linotype"/>
        <w:b/>
        <w:bCs/>
        <w:i/>
        <w:color w:val="002060"/>
        <w:sz w:val="18"/>
        <w:szCs w:val="18"/>
      </w:rPr>
    </w:pPr>
    <w:r>
      <w:rPr>
        <w:rFonts w:ascii="Palatino Linotype" w:hAnsi="Palatino Linotype"/>
        <w:i/>
        <w:color w:val="002060"/>
        <w:sz w:val="18"/>
        <w:szCs w:val="18"/>
      </w:rPr>
      <w:tab/>
    </w:r>
    <w:r>
      <w:rPr>
        <w:rFonts w:ascii="Palatino Linotype" w:hAnsi="Palatino Linotype"/>
        <w:i/>
        <w:color w:val="002060"/>
        <w:sz w:val="18"/>
        <w:szCs w:val="18"/>
      </w:rPr>
      <w:tab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2B70A3">
      <w:rPr>
        <w:rFonts w:ascii="Palatino Linotype" w:hAnsi="Palatino Linotype"/>
        <w:b/>
        <w:bCs/>
        <w:i/>
        <w:noProof/>
        <w:color w:val="002060"/>
        <w:sz w:val="18"/>
        <w:szCs w:val="18"/>
      </w:rPr>
      <w:t>3</w: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2B70A3">
      <w:rPr>
        <w:rFonts w:ascii="Palatino Linotype" w:hAnsi="Palatino Linotype"/>
        <w:b/>
        <w:bCs/>
        <w:i/>
        <w:noProof/>
        <w:color w:val="002060"/>
        <w:sz w:val="18"/>
        <w:szCs w:val="18"/>
      </w:rPr>
      <w:t>3</w:t>
    </w:r>
    <w:r w:rsidR="00DF19F3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  <w:p w:rsidR="007C41D1" w:rsidRPr="0086324B" w:rsidRDefault="0086324B" w:rsidP="0086324B">
    <w:pPr>
      <w:rPr>
        <w:rFonts w:ascii="Palatino Linotype" w:hAnsi="Palatino Linotype"/>
        <w:color w:val="002060"/>
        <w:sz w:val="18"/>
        <w:szCs w:val="18"/>
      </w:rPr>
    </w:pPr>
    <w:r>
      <w:rPr>
        <w:rFonts w:ascii="Palatino Linotype" w:hAnsi="Palatino Linotype"/>
        <w:color w:val="002060"/>
        <w:sz w:val="18"/>
        <w:szCs w:val="18"/>
      </w:rPr>
      <w:t>Mod. Gare e LL PP/2.1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76F" w:rsidRDefault="00AA376F" w:rsidP="00AC4270">
      <w:r>
        <w:separator/>
      </w:r>
    </w:p>
  </w:footnote>
  <w:footnote w:type="continuationSeparator" w:id="0">
    <w:p w:rsidR="00AA376F" w:rsidRDefault="00AA376F" w:rsidP="00AC4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4C" w:rsidRDefault="009F784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D1" w:rsidRPr="00EF730F" w:rsidRDefault="007C41D1" w:rsidP="007C41D1">
    <w:pPr>
      <w:pStyle w:val="Intestazione"/>
      <w:jc w:val="center"/>
      <w:rPr>
        <w:rFonts w:ascii="Palatino Linotype" w:hAnsi="Palatino Linotype"/>
        <w:i/>
        <w:color w:val="002060"/>
        <w:sz w:val="18"/>
        <w:szCs w:val="18"/>
      </w:rPr>
    </w:pPr>
    <w:r w:rsidRPr="00EF730F">
      <w:rPr>
        <w:rFonts w:ascii="Palatino Linotype" w:hAnsi="Palatino Linotype"/>
        <w:i/>
        <w:color w:val="002060"/>
        <w:sz w:val="18"/>
        <w:szCs w:val="18"/>
      </w:rPr>
      <w:t>REGIONE BASILICATA</w:t>
    </w:r>
  </w:p>
  <w:p w:rsidR="007F1512" w:rsidRPr="007F1512" w:rsidRDefault="007F1512" w:rsidP="007F1512">
    <w:pPr>
      <w:pStyle w:val="Intestazione"/>
      <w:jc w:val="center"/>
      <w:rPr>
        <w:rFonts w:ascii="Palatino Linotype" w:hAnsi="Palatino Linotype"/>
        <w:b/>
        <w:i/>
        <w:color w:val="002060"/>
        <w:sz w:val="18"/>
        <w:szCs w:val="18"/>
      </w:rPr>
    </w:pPr>
    <w:r w:rsidRPr="007F1512">
      <w:rPr>
        <w:rFonts w:ascii="Palatino Linotype" w:hAnsi="Palatino Linotype"/>
        <w:b/>
        <w:i/>
        <w:color w:val="002060"/>
        <w:sz w:val="18"/>
        <w:szCs w:val="18"/>
      </w:rPr>
      <w:t>Stazione Unica Appaltante</w:t>
    </w:r>
  </w:p>
  <w:p w:rsidR="007C41D1" w:rsidRPr="00EF730F" w:rsidRDefault="007F1512" w:rsidP="007F1512">
    <w:pPr>
      <w:pStyle w:val="Intestazione"/>
      <w:jc w:val="center"/>
      <w:rPr>
        <w:rFonts w:ascii="Palatino Linotype" w:hAnsi="Palatino Linotype"/>
        <w:b/>
        <w:i/>
        <w:color w:val="002060"/>
        <w:sz w:val="18"/>
        <w:szCs w:val="18"/>
      </w:rPr>
    </w:pPr>
    <w:r w:rsidRPr="007F1512">
      <w:rPr>
        <w:rFonts w:ascii="Palatino Linotype" w:hAnsi="Palatino Linotype"/>
        <w:b/>
        <w:i/>
        <w:color w:val="002060"/>
        <w:sz w:val="18"/>
        <w:szCs w:val="18"/>
      </w:rPr>
      <w:t>Via Vincenzo Verrastro, 4 – 85100 Potenza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4B" w:rsidRDefault="0086324B" w:rsidP="0086324B">
    <w:pPr>
      <w:pStyle w:val="Intestazione"/>
      <w:jc w:val="center"/>
    </w:pPr>
    <w:r>
      <w:rPr>
        <w:rFonts w:ascii="Palatino Linotype" w:hAnsi="Palatino Linotype"/>
        <w:b/>
        <w:bCs/>
        <w:i/>
        <w:color w:val="002060"/>
        <w:sz w:val="18"/>
        <w:szCs w:val="18"/>
      </w:rPr>
      <w:t xml:space="preserve">Comunità Montana </w:t>
    </w:r>
    <w:proofErr w:type="spellStart"/>
    <w:r>
      <w:rPr>
        <w:rFonts w:ascii="Palatino Linotype" w:hAnsi="Palatino Linotype"/>
        <w:b/>
        <w:bCs/>
        <w:i/>
        <w:color w:val="002060"/>
        <w:sz w:val="18"/>
        <w:szCs w:val="18"/>
      </w:rPr>
      <w:t>Bussento</w:t>
    </w:r>
    <w:proofErr w:type="spellEnd"/>
    <w:r>
      <w:rPr>
        <w:rFonts w:ascii="Palatino Linotype" w:hAnsi="Palatino Linotype"/>
        <w:b/>
        <w:bCs/>
        <w:i/>
        <w:color w:val="002060"/>
        <w:sz w:val="18"/>
        <w:szCs w:val="18"/>
      </w:rPr>
      <w:t xml:space="preserve"> – </w:t>
    </w:r>
    <w:proofErr w:type="spellStart"/>
    <w:r>
      <w:rPr>
        <w:rFonts w:ascii="Palatino Linotype" w:hAnsi="Palatino Linotype"/>
        <w:b/>
        <w:bCs/>
        <w:i/>
        <w:color w:val="002060"/>
        <w:sz w:val="18"/>
        <w:szCs w:val="18"/>
      </w:rPr>
      <w:t>Lambro</w:t>
    </w:r>
    <w:proofErr w:type="spellEnd"/>
    <w:r>
      <w:rPr>
        <w:rFonts w:ascii="Palatino Linotype" w:hAnsi="Palatino Linotype"/>
        <w:b/>
        <w:bCs/>
        <w:i/>
        <w:color w:val="002060"/>
        <w:sz w:val="18"/>
        <w:szCs w:val="18"/>
      </w:rPr>
      <w:t xml:space="preserve"> e </w:t>
    </w:r>
    <w:proofErr w:type="spellStart"/>
    <w:r>
      <w:rPr>
        <w:rFonts w:ascii="Palatino Linotype" w:hAnsi="Palatino Linotype"/>
        <w:b/>
        <w:bCs/>
        <w:i/>
        <w:color w:val="002060"/>
        <w:sz w:val="18"/>
        <w:szCs w:val="18"/>
      </w:rPr>
      <w:t>Mingardo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pStyle w:val="Paragrafo2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>
    <w:nsid w:val="00000003"/>
    <w:multiLevelType w:val="multilevel"/>
    <w:tmpl w:val="00000003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4"/>
    <w:multiLevelType w:val="multilevel"/>
    <w:tmpl w:val="00000004"/>
    <w:name w:val="WWNum1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7"/>
    <w:multiLevelType w:val="multilevel"/>
    <w:tmpl w:val="00000007"/>
    <w:name w:val="WW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kern w:val="1"/>
        <w:sz w:val="20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5">
    <w:nsid w:val="1B0078B4"/>
    <w:multiLevelType w:val="multilevel"/>
    <w:tmpl w:val="BD607F5A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Palatino Linotype" w:hAnsi="Palatino Linotype"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034742E"/>
    <w:multiLevelType w:val="hybridMultilevel"/>
    <w:tmpl w:val="9BEA0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6C19F6"/>
    <w:rsid w:val="00001EF4"/>
    <w:rsid w:val="00002B31"/>
    <w:rsid w:val="00005496"/>
    <w:rsid w:val="000059C7"/>
    <w:rsid w:val="000063D1"/>
    <w:rsid w:val="00012DB8"/>
    <w:rsid w:val="00013076"/>
    <w:rsid w:val="0001440D"/>
    <w:rsid w:val="0001450A"/>
    <w:rsid w:val="00016716"/>
    <w:rsid w:val="000219F7"/>
    <w:rsid w:val="000250DC"/>
    <w:rsid w:val="00026120"/>
    <w:rsid w:val="000263F7"/>
    <w:rsid w:val="00030226"/>
    <w:rsid w:val="00031DA8"/>
    <w:rsid w:val="00032CB6"/>
    <w:rsid w:val="000335EA"/>
    <w:rsid w:val="00033F4A"/>
    <w:rsid w:val="00042DE8"/>
    <w:rsid w:val="000448A8"/>
    <w:rsid w:val="00045BF1"/>
    <w:rsid w:val="000515AA"/>
    <w:rsid w:val="00052EC7"/>
    <w:rsid w:val="00053105"/>
    <w:rsid w:val="000537E3"/>
    <w:rsid w:val="00053944"/>
    <w:rsid w:val="00055DB7"/>
    <w:rsid w:val="0006095E"/>
    <w:rsid w:val="000612CC"/>
    <w:rsid w:val="00062686"/>
    <w:rsid w:val="00063D3E"/>
    <w:rsid w:val="000673F5"/>
    <w:rsid w:val="00071E29"/>
    <w:rsid w:val="00073934"/>
    <w:rsid w:val="00076E7F"/>
    <w:rsid w:val="0007716D"/>
    <w:rsid w:val="00081334"/>
    <w:rsid w:val="00083569"/>
    <w:rsid w:val="00083F5A"/>
    <w:rsid w:val="000853AE"/>
    <w:rsid w:val="00087D6C"/>
    <w:rsid w:val="00087FAD"/>
    <w:rsid w:val="00090154"/>
    <w:rsid w:val="00091145"/>
    <w:rsid w:val="000A0FA7"/>
    <w:rsid w:val="000A49D2"/>
    <w:rsid w:val="000A5F2F"/>
    <w:rsid w:val="000A67AD"/>
    <w:rsid w:val="000A6EDF"/>
    <w:rsid w:val="000B34DB"/>
    <w:rsid w:val="000B4A83"/>
    <w:rsid w:val="000C33B1"/>
    <w:rsid w:val="000D2291"/>
    <w:rsid w:val="000E53FF"/>
    <w:rsid w:val="000E5ABF"/>
    <w:rsid w:val="000E5B32"/>
    <w:rsid w:val="000F27FD"/>
    <w:rsid w:val="000F36CD"/>
    <w:rsid w:val="000F3C6B"/>
    <w:rsid w:val="000F3D60"/>
    <w:rsid w:val="000F6FD6"/>
    <w:rsid w:val="000F71BB"/>
    <w:rsid w:val="0010276A"/>
    <w:rsid w:val="00105316"/>
    <w:rsid w:val="00105BDF"/>
    <w:rsid w:val="00114D3E"/>
    <w:rsid w:val="001232F0"/>
    <w:rsid w:val="001239FB"/>
    <w:rsid w:val="00124230"/>
    <w:rsid w:val="00125949"/>
    <w:rsid w:val="001320F7"/>
    <w:rsid w:val="001344D8"/>
    <w:rsid w:val="001347B0"/>
    <w:rsid w:val="00137DA5"/>
    <w:rsid w:val="00137FD7"/>
    <w:rsid w:val="0014039F"/>
    <w:rsid w:val="00142742"/>
    <w:rsid w:val="00143109"/>
    <w:rsid w:val="00144384"/>
    <w:rsid w:val="001447B0"/>
    <w:rsid w:val="00154EB9"/>
    <w:rsid w:val="00154FD6"/>
    <w:rsid w:val="00156571"/>
    <w:rsid w:val="00160AC1"/>
    <w:rsid w:val="00163774"/>
    <w:rsid w:val="001641CF"/>
    <w:rsid w:val="0016456B"/>
    <w:rsid w:val="00164586"/>
    <w:rsid w:val="0016663D"/>
    <w:rsid w:val="00167158"/>
    <w:rsid w:val="00172739"/>
    <w:rsid w:val="001727B9"/>
    <w:rsid w:val="00172896"/>
    <w:rsid w:val="00172A1C"/>
    <w:rsid w:val="001745BD"/>
    <w:rsid w:val="00180BA0"/>
    <w:rsid w:val="001831BF"/>
    <w:rsid w:val="00185CA2"/>
    <w:rsid w:val="0018751E"/>
    <w:rsid w:val="00192AF3"/>
    <w:rsid w:val="00196CFA"/>
    <w:rsid w:val="001A25E4"/>
    <w:rsid w:val="001A4E9A"/>
    <w:rsid w:val="001A652B"/>
    <w:rsid w:val="001A700D"/>
    <w:rsid w:val="001A729A"/>
    <w:rsid w:val="001A7FCD"/>
    <w:rsid w:val="001B2232"/>
    <w:rsid w:val="001B3869"/>
    <w:rsid w:val="001B39FF"/>
    <w:rsid w:val="001B576D"/>
    <w:rsid w:val="001B5AAE"/>
    <w:rsid w:val="001B6069"/>
    <w:rsid w:val="001C172B"/>
    <w:rsid w:val="001C36BC"/>
    <w:rsid w:val="001C388D"/>
    <w:rsid w:val="001C51DE"/>
    <w:rsid w:val="001C5F61"/>
    <w:rsid w:val="001D03B5"/>
    <w:rsid w:val="001D0806"/>
    <w:rsid w:val="001D213D"/>
    <w:rsid w:val="001D21AA"/>
    <w:rsid w:val="001D5CB6"/>
    <w:rsid w:val="001D606D"/>
    <w:rsid w:val="001E0095"/>
    <w:rsid w:val="001E134D"/>
    <w:rsid w:val="001E365D"/>
    <w:rsid w:val="001E449D"/>
    <w:rsid w:val="001E577F"/>
    <w:rsid w:val="001E7786"/>
    <w:rsid w:val="001E7BCF"/>
    <w:rsid w:val="001F0F3C"/>
    <w:rsid w:val="001F10D7"/>
    <w:rsid w:val="001F606A"/>
    <w:rsid w:val="001F627A"/>
    <w:rsid w:val="00200363"/>
    <w:rsid w:val="00200C61"/>
    <w:rsid w:val="0020316A"/>
    <w:rsid w:val="002050AF"/>
    <w:rsid w:val="002058B0"/>
    <w:rsid w:val="00214A23"/>
    <w:rsid w:val="00214BC5"/>
    <w:rsid w:val="00216BF6"/>
    <w:rsid w:val="00217305"/>
    <w:rsid w:val="0021755C"/>
    <w:rsid w:val="00222CF1"/>
    <w:rsid w:val="00223BC3"/>
    <w:rsid w:val="002254D7"/>
    <w:rsid w:val="00226BA1"/>
    <w:rsid w:val="00231D4D"/>
    <w:rsid w:val="0023231D"/>
    <w:rsid w:val="00232D2A"/>
    <w:rsid w:val="002331E6"/>
    <w:rsid w:val="002356E8"/>
    <w:rsid w:val="00236004"/>
    <w:rsid w:val="00242BEB"/>
    <w:rsid w:val="002442CB"/>
    <w:rsid w:val="00244CCE"/>
    <w:rsid w:val="00246124"/>
    <w:rsid w:val="002477BB"/>
    <w:rsid w:val="00251A4D"/>
    <w:rsid w:val="002650A4"/>
    <w:rsid w:val="0026672D"/>
    <w:rsid w:val="002671CC"/>
    <w:rsid w:val="00267D86"/>
    <w:rsid w:val="00270DCB"/>
    <w:rsid w:val="00272090"/>
    <w:rsid w:val="00272410"/>
    <w:rsid w:val="00275D3F"/>
    <w:rsid w:val="00275DD2"/>
    <w:rsid w:val="002766CC"/>
    <w:rsid w:val="0027711D"/>
    <w:rsid w:val="00277EC9"/>
    <w:rsid w:val="00281FCF"/>
    <w:rsid w:val="00283E63"/>
    <w:rsid w:val="002860F7"/>
    <w:rsid w:val="00287C6D"/>
    <w:rsid w:val="00292090"/>
    <w:rsid w:val="002933DC"/>
    <w:rsid w:val="002934BE"/>
    <w:rsid w:val="002954D0"/>
    <w:rsid w:val="00297993"/>
    <w:rsid w:val="002A4ACB"/>
    <w:rsid w:val="002A4AF5"/>
    <w:rsid w:val="002A6A95"/>
    <w:rsid w:val="002B0AE7"/>
    <w:rsid w:val="002B0E5A"/>
    <w:rsid w:val="002B1334"/>
    <w:rsid w:val="002B1639"/>
    <w:rsid w:val="002B2DE9"/>
    <w:rsid w:val="002B5C19"/>
    <w:rsid w:val="002B6340"/>
    <w:rsid w:val="002B70A3"/>
    <w:rsid w:val="002C2AD1"/>
    <w:rsid w:val="002C4963"/>
    <w:rsid w:val="002C548B"/>
    <w:rsid w:val="002C6093"/>
    <w:rsid w:val="002D1891"/>
    <w:rsid w:val="002D2A37"/>
    <w:rsid w:val="002D772A"/>
    <w:rsid w:val="002E3314"/>
    <w:rsid w:val="002E373F"/>
    <w:rsid w:val="002E4535"/>
    <w:rsid w:val="002E5BB1"/>
    <w:rsid w:val="002E74E2"/>
    <w:rsid w:val="002F1999"/>
    <w:rsid w:val="002F5965"/>
    <w:rsid w:val="002F7248"/>
    <w:rsid w:val="00301B4A"/>
    <w:rsid w:val="003021E7"/>
    <w:rsid w:val="00303A2F"/>
    <w:rsid w:val="00305CED"/>
    <w:rsid w:val="00311318"/>
    <w:rsid w:val="00311327"/>
    <w:rsid w:val="00317FAD"/>
    <w:rsid w:val="00333868"/>
    <w:rsid w:val="003378BF"/>
    <w:rsid w:val="00337E6C"/>
    <w:rsid w:val="0034211C"/>
    <w:rsid w:val="0034239C"/>
    <w:rsid w:val="003434E6"/>
    <w:rsid w:val="0034682E"/>
    <w:rsid w:val="00346B07"/>
    <w:rsid w:val="00352219"/>
    <w:rsid w:val="00353678"/>
    <w:rsid w:val="003615C6"/>
    <w:rsid w:val="00362B7E"/>
    <w:rsid w:val="00364C56"/>
    <w:rsid w:val="00374C49"/>
    <w:rsid w:val="003762FE"/>
    <w:rsid w:val="00381120"/>
    <w:rsid w:val="0038392D"/>
    <w:rsid w:val="00386D94"/>
    <w:rsid w:val="00390B40"/>
    <w:rsid w:val="00392DAD"/>
    <w:rsid w:val="0039510E"/>
    <w:rsid w:val="0039530C"/>
    <w:rsid w:val="0039572C"/>
    <w:rsid w:val="003A0EB4"/>
    <w:rsid w:val="003A48F6"/>
    <w:rsid w:val="003A49C7"/>
    <w:rsid w:val="003A4FA6"/>
    <w:rsid w:val="003A6E57"/>
    <w:rsid w:val="003A7F04"/>
    <w:rsid w:val="003B1515"/>
    <w:rsid w:val="003B4939"/>
    <w:rsid w:val="003B5C31"/>
    <w:rsid w:val="003B6B48"/>
    <w:rsid w:val="003C01FB"/>
    <w:rsid w:val="003C2361"/>
    <w:rsid w:val="003C3A00"/>
    <w:rsid w:val="003C4BF6"/>
    <w:rsid w:val="003D048D"/>
    <w:rsid w:val="003D582B"/>
    <w:rsid w:val="003D61FD"/>
    <w:rsid w:val="003E19CA"/>
    <w:rsid w:val="003E37C5"/>
    <w:rsid w:val="003E65A6"/>
    <w:rsid w:val="003F100E"/>
    <w:rsid w:val="003F2A28"/>
    <w:rsid w:val="003F352D"/>
    <w:rsid w:val="003F5163"/>
    <w:rsid w:val="003F6C3D"/>
    <w:rsid w:val="003F7D17"/>
    <w:rsid w:val="00401F43"/>
    <w:rsid w:val="004027A1"/>
    <w:rsid w:val="00403DA9"/>
    <w:rsid w:val="00405087"/>
    <w:rsid w:val="004064F7"/>
    <w:rsid w:val="00406E6D"/>
    <w:rsid w:val="00411164"/>
    <w:rsid w:val="0041292D"/>
    <w:rsid w:val="0041340C"/>
    <w:rsid w:val="00413AA8"/>
    <w:rsid w:val="004213B7"/>
    <w:rsid w:val="00432EBF"/>
    <w:rsid w:val="0043524E"/>
    <w:rsid w:val="00437ABC"/>
    <w:rsid w:val="00441025"/>
    <w:rsid w:val="00441671"/>
    <w:rsid w:val="00444B46"/>
    <w:rsid w:val="00445F93"/>
    <w:rsid w:val="00446B22"/>
    <w:rsid w:val="00450933"/>
    <w:rsid w:val="00451D14"/>
    <w:rsid w:val="004529BF"/>
    <w:rsid w:val="00457F1C"/>
    <w:rsid w:val="004626E2"/>
    <w:rsid w:val="00464225"/>
    <w:rsid w:val="00464B55"/>
    <w:rsid w:val="00464C66"/>
    <w:rsid w:val="00465D58"/>
    <w:rsid w:val="00470F60"/>
    <w:rsid w:val="00472A00"/>
    <w:rsid w:val="0047783D"/>
    <w:rsid w:val="00477E18"/>
    <w:rsid w:val="00482220"/>
    <w:rsid w:val="004A138B"/>
    <w:rsid w:val="004A1CAD"/>
    <w:rsid w:val="004B230F"/>
    <w:rsid w:val="004B2B43"/>
    <w:rsid w:val="004B4AEB"/>
    <w:rsid w:val="004B5068"/>
    <w:rsid w:val="004B715B"/>
    <w:rsid w:val="004C02AC"/>
    <w:rsid w:val="004C0E3C"/>
    <w:rsid w:val="004C3021"/>
    <w:rsid w:val="004C3569"/>
    <w:rsid w:val="004D32AF"/>
    <w:rsid w:val="004D39A8"/>
    <w:rsid w:val="004D49D7"/>
    <w:rsid w:val="004D5267"/>
    <w:rsid w:val="004D534C"/>
    <w:rsid w:val="004D6F2E"/>
    <w:rsid w:val="004D70BC"/>
    <w:rsid w:val="004D7BDB"/>
    <w:rsid w:val="004E2D8D"/>
    <w:rsid w:val="004E6C90"/>
    <w:rsid w:val="004F0C4C"/>
    <w:rsid w:val="004F380C"/>
    <w:rsid w:val="004F4367"/>
    <w:rsid w:val="004F46F5"/>
    <w:rsid w:val="004F50CC"/>
    <w:rsid w:val="004F52B0"/>
    <w:rsid w:val="004F5650"/>
    <w:rsid w:val="004F5A61"/>
    <w:rsid w:val="004F6565"/>
    <w:rsid w:val="004F6A66"/>
    <w:rsid w:val="00500AA4"/>
    <w:rsid w:val="0050677E"/>
    <w:rsid w:val="005107EA"/>
    <w:rsid w:val="00515739"/>
    <w:rsid w:val="00516013"/>
    <w:rsid w:val="0051711F"/>
    <w:rsid w:val="0053017B"/>
    <w:rsid w:val="00530914"/>
    <w:rsid w:val="00531C48"/>
    <w:rsid w:val="0053224D"/>
    <w:rsid w:val="00534EB8"/>
    <w:rsid w:val="0053534B"/>
    <w:rsid w:val="00541E84"/>
    <w:rsid w:val="00541F0B"/>
    <w:rsid w:val="00542265"/>
    <w:rsid w:val="005455FC"/>
    <w:rsid w:val="00546ABE"/>
    <w:rsid w:val="005476D5"/>
    <w:rsid w:val="005512E4"/>
    <w:rsid w:val="00554355"/>
    <w:rsid w:val="005561C3"/>
    <w:rsid w:val="00560445"/>
    <w:rsid w:val="00561644"/>
    <w:rsid w:val="005638EA"/>
    <w:rsid w:val="00564003"/>
    <w:rsid w:val="00565B57"/>
    <w:rsid w:val="0056640D"/>
    <w:rsid w:val="00567E09"/>
    <w:rsid w:val="005753D9"/>
    <w:rsid w:val="00576213"/>
    <w:rsid w:val="00580DE7"/>
    <w:rsid w:val="00585260"/>
    <w:rsid w:val="005856DE"/>
    <w:rsid w:val="005867E9"/>
    <w:rsid w:val="0059076A"/>
    <w:rsid w:val="00591855"/>
    <w:rsid w:val="00592264"/>
    <w:rsid w:val="005966F0"/>
    <w:rsid w:val="005A0586"/>
    <w:rsid w:val="005A575B"/>
    <w:rsid w:val="005A61EE"/>
    <w:rsid w:val="005A7AEF"/>
    <w:rsid w:val="005B55AB"/>
    <w:rsid w:val="005B60F8"/>
    <w:rsid w:val="005B6542"/>
    <w:rsid w:val="005B7066"/>
    <w:rsid w:val="005B73C2"/>
    <w:rsid w:val="005B7B2D"/>
    <w:rsid w:val="005C49E3"/>
    <w:rsid w:val="005C56CF"/>
    <w:rsid w:val="005C5A94"/>
    <w:rsid w:val="005C5FDF"/>
    <w:rsid w:val="005D3A41"/>
    <w:rsid w:val="005D6E5C"/>
    <w:rsid w:val="005D6FCE"/>
    <w:rsid w:val="005D7005"/>
    <w:rsid w:val="005D76ED"/>
    <w:rsid w:val="005E5E2C"/>
    <w:rsid w:val="005E6709"/>
    <w:rsid w:val="005E7708"/>
    <w:rsid w:val="005F7B7B"/>
    <w:rsid w:val="00605D23"/>
    <w:rsid w:val="006131EA"/>
    <w:rsid w:val="00614312"/>
    <w:rsid w:val="00614A0D"/>
    <w:rsid w:val="00617A73"/>
    <w:rsid w:val="00621CC0"/>
    <w:rsid w:val="0062433E"/>
    <w:rsid w:val="00625478"/>
    <w:rsid w:val="00626B82"/>
    <w:rsid w:val="00627B44"/>
    <w:rsid w:val="00630089"/>
    <w:rsid w:val="0063052F"/>
    <w:rsid w:val="00631C02"/>
    <w:rsid w:val="006337B1"/>
    <w:rsid w:val="006371AE"/>
    <w:rsid w:val="00641243"/>
    <w:rsid w:val="00646204"/>
    <w:rsid w:val="00652664"/>
    <w:rsid w:val="006542AA"/>
    <w:rsid w:val="00656E9C"/>
    <w:rsid w:val="00660C97"/>
    <w:rsid w:val="00661205"/>
    <w:rsid w:val="00666752"/>
    <w:rsid w:val="00666B06"/>
    <w:rsid w:val="00666EE0"/>
    <w:rsid w:val="00670E95"/>
    <w:rsid w:val="006737B6"/>
    <w:rsid w:val="00675B01"/>
    <w:rsid w:val="0067635D"/>
    <w:rsid w:val="00676EBE"/>
    <w:rsid w:val="00681234"/>
    <w:rsid w:val="006822C3"/>
    <w:rsid w:val="006855D7"/>
    <w:rsid w:val="006907FC"/>
    <w:rsid w:val="0069124C"/>
    <w:rsid w:val="00691560"/>
    <w:rsid w:val="00691B12"/>
    <w:rsid w:val="00692F38"/>
    <w:rsid w:val="00695A1F"/>
    <w:rsid w:val="00695B9F"/>
    <w:rsid w:val="00697DE5"/>
    <w:rsid w:val="006A2470"/>
    <w:rsid w:val="006A2849"/>
    <w:rsid w:val="006A2EFE"/>
    <w:rsid w:val="006A5111"/>
    <w:rsid w:val="006A680A"/>
    <w:rsid w:val="006B12D8"/>
    <w:rsid w:val="006B2DD7"/>
    <w:rsid w:val="006C0FA7"/>
    <w:rsid w:val="006C19F6"/>
    <w:rsid w:val="006C3642"/>
    <w:rsid w:val="006C4BFC"/>
    <w:rsid w:val="006C6B04"/>
    <w:rsid w:val="006C7049"/>
    <w:rsid w:val="006C7ACC"/>
    <w:rsid w:val="006D1028"/>
    <w:rsid w:val="006D4DB4"/>
    <w:rsid w:val="006D7C75"/>
    <w:rsid w:val="006E0E92"/>
    <w:rsid w:val="006E3D34"/>
    <w:rsid w:val="006F20E1"/>
    <w:rsid w:val="006F519D"/>
    <w:rsid w:val="0070043C"/>
    <w:rsid w:val="00700F25"/>
    <w:rsid w:val="00703045"/>
    <w:rsid w:val="00707D2C"/>
    <w:rsid w:val="007107A9"/>
    <w:rsid w:val="00710D3E"/>
    <w:rsid w:val="007113CE"/>
    <w:rsid w:val="00713126"/>
    <w:rsid w:val="00715910"/>
    <w:rsid w:val="00717E2B"/>
    <w:rsid w:val="00720706"/>
    <w:rsid w:val="00721318"/>
    <w:rsid w:val="0072148D"/>
    <w:rsid w:val="007230E0"/>
    <w:rsid w:val="007234A1"/>
    <w:rsid w:val="007274F0"/>
    <w:rsid w:val="00730BA2"/>
    <w:rsid w:val="00741053"/>
    <w:rsid w:val="007465CA"/>
    <w:rsid w:val="007522E9"/>
    <w:rsid w:val="007541AA"/>
    <w:rsid w:val="00754E26"/>
    <w:rsid w:val="00755CF3"/>
    <w:rsid w:val="007602AE"/>
    <w:rsid w:val="0076137A"/>
    <w:rsid w:val="007635D9"/>
    <w:rsid w:val="007676BC"/>
    <w:rsid w:val="007676EE"/>
    <w:rsid w:val="00770440"/>
    <w:rsid w:val="0077536F"/>
    <w:rsid w:val="00776935"/>
    <w:rsid w:val="0077716E"/>
    <w:rsid w:val="00780022"/>
    <w:rsid w:val="00780E0E"/>
    <w:rsid w:val="00782D6F"/>
    <w:rsid w:val="007833BB"/>
    <w:rsid w:val="00783AE1"/>
    <w:rsid w:val="00790B81"/>
    <w:rsid w:val="00794A1E"/>
    <w:rsid w:val="00795169"/>
    <w:rsid w:val="0079605D"/>
    <w:rsid w:val="007A1B1C"/>
    <w:rsid w:val="007A2540"/>
    <w:rsid w:val="007A3EB7"/>
    <w:rsid w:val="007A641B"/>
    <w:rsid w:val="007A6D9F"/>
    <w:rsid w:val="007B05B7"/>
    <w:rsid w:val="007B3908"/>
    <w:rsid w:val="007C0D55"/>
    <w:rsid w:val="007C35BE"/>
    <w:rsid w:val="007C3701"/>
    <w:rsid w:val="007C41D1"/>
    <w:rsid w:val="007D077E"/>
    <w:rsid w:val="007D2383"/>
    <w:rsid w:val="007D3230"/>
    <w:rsid w:val="007D3E6E"/>
    <w:rsid w:val="007D68D7"/>
    <w:rsid w:val="007E20AF"/>
    <w:rsid w:val="007E4796"/>
    <w:rsid w:val="007E4C01"/>
    <w:rsid w:val="007E6FE6"/>
    <w:rsid w:val="007F1195"/>
    <w:rsid w:val="007F1462"/>
    <w:rsid w:val="007F1512"/>
    <w:rsid w:val="007F20F2"/>
    <w:rsid w:val="00800358"/>
    <w:rsid w:val="00802A9B"/>
    <w:rsid w:val="00802E6E"/>
    <w:rsid w:val="008035DB"/>
    <w:rsid w:val="00804D52"/>
    <w:rsid w:val="0080525A"/>
    <w:rsid w:val="00806105"/>
    <w:rsid w:val="00807A52"/>
    <w:rsid w:val="00812895"/>
    <w:rsid w:val="008218C5"/>
    <w:rsid w:val="008219D0"/>
    <w:rsid w:val="00825821"/>
    <w:rsid w:val="0082614C"/>
    <w:rsid w:val="008329F2"/>
    <w:rsid w:val="00833697"/>
    <w:rsid w:val="00841207"/>
    <w:rsid w:val="00843AB6"/>
    <w:rsid w:val="00847887"/>
    <w:rsid w:val="008569A5"/>
    <w:rsid w:val="00856B75"/>
    <w:rsid w:val="0086324B"/>
    <w:rsid w:val="008662C5"/>
    <w:rsid w:val="00866E2C"/>
    <w:rsid w:val="00867655"/>
    <w:rsid w:val="00867BDB"/>
    <w:rsid w:val="00870F13"/>
    <w:rsid w:val="008721D1"/>
    <w:rsid w:val="0087364E"/>
    <w:rsid w:val="00877C7E"/>
    <w:rsid w:val="008834F8"/>
    <w:rsid w:val="00885296"/>
    <w:rsid w:val="008853A5"/>
    <w:rsid w:val="00886797"/>
    <w:rsid w:val="0089032A"/>
    <w:rsid w:val="008925E8"/>
    <w:rsid w:val="008927A0"/>
    <w:rsid w:val="00895423"/>
    <w:rsid w:val="008A0E61"/>
    <w:rsid w:val="008A27A1"/>
    <w:rsid w:val="008A4A5E"/>
    <w:rsid w:val="008A5A6E"/>
    <w:rsid w:val="008A6E63"/>
    <w:rsid w:val="008A7590"/>
    <w:rsid w:val="008A7ACF"/>
    <w:rsid w:val="008B1581"/>
    <w:rsid w:val="008B4699"/>
    <w:rsid w:val="008B57EC"/>
    <w:rsid w:val="008B7731"/>
    <w:rsid w:val="008C023D"/>
    <w:rsid w:val="008C1CC7"/>
    <w:rsid w:val="008C2A72"/>
    <w:rsid w:val="008C357C"/>
    <w:rsid w:val="008D4037"/>
    <w:rsid w:val="008D4575"/>
    <w:rsid w:val="008D53F9"/>
    <w:rsid w:val="008D7C9A"/>
    <w:rsid w:val="008E0E99"/>
    <w:rsid w:val="008E329A"/>
    <w:rsid w:val="008E346C"/>
    <w:rsid w:val="008E5991"/>
    <w:rsid w:val="008E6275"/>
    <w:rsid w:val="008E65C3"/>
    <w:rsid w:val="008F2173"/>
    <w:rsid w:val="008F37DE"/>
    <w:rsid w:val="008F4627"/>
    <w:rsid w:val="008F5802"/>
    <w:rsid w:val="00901CB7"/>
    <w:rsid w:val="00906903"/>
    <w:rsid w:val="00912D07"/>
    <w:rsid w:val="009162DE"/>
    <w:rsid w:val="00921A1F"/>
    <w:rsid w:val="00922B07"/>
    <w:rsid w:val="009263F1"/>
    <w:rsid w:val="00931700"/>
    <w:rsid w:val="00937E78"/>
    <w:rsid w:val="00941F66"/>
    <w:rsid w:val="009423A3"/>
    <w:rsid w:val="00944144"/>
    <w:rsid w:val="00944172"/>
    <w:rsid w:val="009451FA"/>
    <w:rsid w:val="00946E77"/>
    <w:rsid w:val="00951334"/>
    <w:rsid w:val="009517B9"/>
    <w:rsid w:val="00953036"/>
    <w:rsid w:val="00953B06"/>
    <w:rsid w:val="009563BB"/>
    <w:rsid w:val="00960D47"/>
    <w:rsid w:val="00961010"/>
    <w:rsid w:val="009663E7"/>
    <w:rsid w:val="00971898"/>
    <w:rsid w:val="0097302B"/>
    <w:rsid w:val="009742E4"/>
    <w:rsid w:val="00976831"/>
    <w:rsid w:val="009771C2"/>
    <w:rsid w:val="00980F87"/>
    <w:rsid w:val="00983478"/>
    <w:rsid w:val="00984774"/>
    <w:rsid w:val="00985FF0"/>
    <w:rsid w:val="009875AF"/>
    <w:rsid w:val="00987880"/>
    <w:rsid w:val="0099248A"/>
    <w:rsid w:val="009A102C"/>
    <w:rsid w:val="009A243E"/>
    <w:rsid w:val="009A24C2"/>
    <w:rsid w:val="009A277C"/>
    <w:rsid w:val="009A2F49"/>
    <w:rsid w:val="009A3270"/>
    <w:rsid w:val="009A4E61"/>
    <w:rsid w:val="009A5E15"/>
    <w:rsid w:val="009A7B45"/>
    <w:rsid w:val="009B05B9"/>
    <w:rsid w:val="009B5CEC"/>
    <w:rsid w:val="009C60B8"/>
    <w:rsid w:val="009D1484"/>
    <w:rsid w:val="009D18BF"/>
    <w:rsid w:val="009D31EC"/>
    <w:rsid w:val="009E2BA4"/>
    <w:rsid w:val="009E2D29"/>
    <w:rsid w:val="009E38FB"/>
    <w:rsid w:val="009E4F8C"/>
    <w:rsid w:val="009E7C5E"/>
    <w:rsid w:val="009F1711"/>
    <w:rsid w:val="009F3614"/>
    <w:rsid w:val="009F5050"/>
    <w:rsid w:val="009F6A03"/>
    <w:rsid w:val="009F784C"/>
    <w:rsid w:val="00A07578"/>
    <w:rsid w:val="00A207FF"/>
    <w:rsid w:val="00A20B5B"/>
    <w:rsid w:val="00A20EC1"/>
    <w:rsid w:val="00A2135B"/>
    <w:rsid w:val="00A215FF"/>
    <w:rsid w:val="00A2180C"/>
    <w:rsid w:val="00A229CD"/>
    <w:rsid w:val="00A2525C"/>
    <w:rsid w:val="00A275EB"/>
    <w:rsid w:val="00A30226"/>
    <w:rsid w:val="00A3049C"/>
    <w:rsid w:val="00A35AF5"/>
    <w:rsid w:val="00A36492"/>
    <w:rsid w:val="00A41B93"/>
    <w:rsid w:val="00A43B61"/>
    <w:rsid w:val="00A45684"/>
    <w:rsid w:val="00A5386A"/>
    <w:rsid w:val="00A54905"/>
    <w:rsid w:val="00A55EFF"/>
    <w:rsid w:val="00A5758D"/>
    <w:rsid w:val="00A5785E"/>
    <w:rsid w:val="00A61701"/>
    <w:rsid w:val="00A67DBB"/>
    <w:rsid w:val="00A74E65"/>
    <w:rsid w:val="00A7671D"/>
    <w:rsid w:val="00A85E2A"/>
    <w:rsid w:val="00A86011"/>
    <w:rsid w:val="00A868DE"/>
    <w:rsid w:val="00A915DB"/>
    <w:rsid w:val="00A91E62"/>
    <w:rsid w:val="00A92C87"/>
    <w:rsid w:val="00A93543"/>
    <w:rsid w:val="00A941D4"/>
    <w:rsid w:val="00A96CC6"/>
    <w:rsid w:val="00AA05E2"/>
    <w:rsid w:val="00AA2FF0"/>
    <w:rsid w:val="00AA376F"/>
    <w:rsid w:val="00AA7247"/>
    <w:rsid w:val="00AB15D7"/>
    <w:rsid w:val="00AB2436"/>
    <w:rsid w:val="00AB297B"/>
    <w:rsid w:val="00AB4DD1"/>
    <w:rsid w:val="00AB5476"/>
    <w:rsid w:val="00AC0A89"/>
    <w:rsid w:val="00AC1570"/>
    <w:rsid w:val="00AC4270"/>
    <w:rsid w:val="00AC50AF"/>
    <w:rsid w:val="00AC54C9"/>
    <w:rsid w:val="00AC6403"/>
    <w:rsid w:val="00AC6524"/>
    <w:rsid w:val="00AD02C0"/>
    <w:rsid w:val="00AD4788"/>
    <w:rsid w:val="00AD4A21"/>
    <w:rsid w:val="00AD4A84"/>
    <w:rsid w:val="00AD7758"/>
    <w:rsid w:val="00AE2543"/>
    <w:rsid w:val="00AE3290"/>
    <w:rsid w:val="00AE3877"/>
    <w:rsid w:val="00AE4F2D"/>
    <w:rsid w:val="00AE602A"/>
    <w:rsid w:val="00AE6C50"/>
    <w:rsid w:val="00AF1A29"/>
    <w:rsid w:val="00AF2DA5"/>
    <w:rsid w:val="00AF54CE"/>
    <w:rsid w:val="00B0148A"/>
    <w:rsid w:val="00B0683E"/>
    <w:rsid w:val="00B076A6"/>
    <w:rsid w:val="00B10364"/>
    <w:rsid w:val="00B14992"/>
    <w:rsid w:val="00B15294"/>
    <w:rsid w:val="00B1792E"/>
    <w:rsid w:val="00B22857"/>
    <w:rsid w:val="00B252E4"/>
    <w:rsid w:val="00B31D85"/>
    <w:rsid w:val="00B340E0"/>
    <w:rsid w:val="00B365DF"/>
    <w:rsid w:val="00B40B70"/>
    <w:rsid w:val="00B43165"/>
    <w:rsid w:val="00B447C0"/>
    <w:rsid w:val="00B448B8"/>
    <w:rsid w:val="00B45B52"/>
    <w:rsid w:val="00B474A8"/>
    <w:rsid w:val="00B50BE4"/>
    <w:rsid w:val="00B53992"/>
    <w:rsid w:val="00B610AC"/>
    <w:rsid w:val="00B62181"/>
    <w:rsid w:val="00B632FF"/>
    <w:rsid w:val="00B63C58"/>
    <w:rsid w:val="00B64145"/>
    <w:rsid w:val="00B65855"/>
    <w:rsid w:val="00B673C8"/>
    <w:rsid w:val="00B73104"/>
    <w:rsid w:val="00B75AC9"/>
    <w:rsid w:val="00B75DC6"/>
    <w:rsid w:val="00B77FE0"/>
    <w:rsid w:val="00B8478A"/>
    <w:rsid w:val="00B86A3C"/>
    <w:rsid w:val="00B8756C"/>
    <w:rsid w:val="00B9086B"/>
    <w:rsid w:val="00B92025"/>
    <w:rsid w:val="00B925F6"/>
    <w:rsid w:val="00B92710"/>
    <w:rsid w:val="00BA234D"/>
    <w:rsid w:val="00BA2880"/>
    <w:rsid w:val="00BA5C29"/>
    <w:rsid w:val="00BA71B6"/>
    <w:rsid w:val="00BA7E3C"/>
    <w:rsid w:val="00BB2F10"/>
    <w:rsid w:val="00BB5F2E"/>
    <w:rsid w:val="00BC1EB0"/>
    <w:rsid w:val="00BC3337"/>
    <w:rsid w:val="00BC5149"/>
    <w:rsid w:val="00BC6378"/>
    <w:rsid w:val="00BD43BE"/>
    <w:rsid w:val="00BD502A"/>
    <w:rsid w:val="00BD7A0F"/>
    <w:rsid w:val="00BE067D"/>
    <w:rsid w:val="00BE0F33"/>
    <w:rsid w:val="00BE158B"/>
    <w:rsid w:val="00BE3010"/>
    <w:rsid w:val="00BE4663"/>
    <w:rsid w:val="00BE48FD"/>
    <w:rsid w:val="00BE4AA7"/>
    <w:rsid w:val="00BE570C"/>
    <w:rsid w:val="00BF2D6D"/>
    <w:rsid w:val="00BF3F3F"/>
    <w:rsid w:val="00BF43E8"/>
    <w:rsid w:val="00C00634"/>
    <w:rsid w:val="00C0162D"/>
    <w:rsid w:val="00C02FAB"/>
    <w:rsid w:val="00C04878"/>
    <w:rsid w:val="00C056D4"/>
    <w:rsid w:val="00C10F23"/>
    <w:rsid w:val="00C14429"/>
    <w:rsid w:val="00C170B7"/>
    <w:rsid w:val="00C22004"/>
    <w:rsid w:val="00C221D1"/>
    <w:rsid w:val="00C245BC"/>
    <w:rsid w:val="00C26C82"/>
    <w:rsid w:val="00C273B7"/>
    <w:rsid w:val="00C3091C"/>
    <w:rsid w:val="00C32242"/>
    <w:rsid w:val="00C32AA3"/>
    <w:rsid w:val="00C331EB"/>
    <w:rsid w:val="00C40AE8"/>
    <w:rsid w:val="00C45DBD"/>
    <w:rsid w:val="00C50385"/>
    <w:rsid w:val="00C52487"/>
    <w:rsid w:val="00C55114"/>
    <w:rsid w:val="00C55174"/>
    <w:rsid w:val="00C55691"/>
    <w:rsid w:val="00C623CD"/>
    <w:rsid w:val="00C644E9"/>
    <w:rsid w:val="00C6459D"/>
    <w:rsid w:val="00C646D6"/>
    <w:rsid w:val="00C65657"/>
    <w:rsid w:val="00C66E5D"/>
    <w:rsid w:val="00C672DB"/>
    <w:rsid w:val="00C67D3A"/>
    <w:rsid w:val="00C73B98"/>
    <w:rsid w:val="00C74F30"/>
    <w:rsid w:val="00C80C83"/>
    <w:rsid w:val="00C82DA1"/>
    <w:rsid w:val="00C86524"/>
    <w:rsid w:val="00C90B3E"/>
    <w:rsid w:val="00C95B97"/>
    <w:rsid w:val="00C95E3D"/>
    <w:rsid w:val="00C96241"/>
    <w:rsid w:val="00C96F8A"/>
    <w:rsid w:val="00CA249C"/>
    <w:rsid w:val="00CA4600"/>
    <w:rsid w:val="00CA6379"/>
    <w:rsid w:val="00CA6C88"/>
    <w:rsid w:val="00CB140E"/>
    <w:rsid w:val="00CB5FCF"/>
    <w:rsid w:val="00CB7633"/>
    <w:rsid w:val="00CC30AF"/>
    <w:rsid w:val="00CC3A97"/>
    <w:rsid w:val="00CC4467"/>
    <w:rsid w:val="00CC4721"/>
    <w:rsid w:val="00CD02E1"/>
    <w:rsid w:val="00CD1A05"/>
    <w:rsid w:val="00CD2395"/>
    <w:rsid w:val="00CD5051"/>
    <w:rsid w:val="00CD7675"/>
    <w:rsid w:val="00CD7A20"/>
    <w:rsid w:val="00CE2134"/>
    <w:rsid w:val="00CE42A9"/>
    <w:rsid w:val="00CE5FD0"/>
    <w:rsid w:val="00CE67CC"/>
    <w:rsid w:val="00CF2169"/>
    <w:rsid w:val="00CF67F2"/>
    <w:rsid w:val="00CF6F6D"/>
    <w:rsid w:val="00D02992"/>
    <w:rsid w:val="00D0377A"/>
    <w:rsid w:val="00D1012C"/>
    <w:rsid w:val="00D14E8A"/>
    <w:rsid w:val="00D14F9A"/>
    <w:rsid w:val="00D21871"/>
    <w:rsid w:val="00D233F5"/>
    <w:rsid w:val="00D23D22"/>
    <w:rsid w:val="00D31B8B"/>
    <w:rsid w:val="00D35DD3"/>
    <w:rsid w:val="00D40BB0"/>
    <w:rsid w:val="00D41991"/>
    <w:rsid w:val="00D4268A"/>
    <w:rsid w:val="00D503C8"/>
    <w:rsid w:val="00D51465"/>
    <w:rsid w:val="00D5533F"/>
    <w:rsid w:val="00D57748"/>
    <w:rsid w:val="00D577B0"/>
    <w:rsid w:val="00D57B75"/>
    <w:rsid w:val="00D61E0A"/>
    <w:rsid w:val="00D6474A"/>
    <w:rsid w:val="00D65A8D"/>
    <w:rsid w:val="00D66078"/>
    <w:rsid w:val="00D67C00"/>
    <w:rsid w:val="00D7023A"/>
    <w:rsid w:val="00D7223C"/>
    <w:rsid w:val="00D7248A"/>
    <w:rsid w:val="00D72817"/>
    <w:rsid w:val="00D7284D"/>
    <w:rsid w:val="00D72869"/>
    <w:rsid w:val="00D7395E"/>
    <w:rsid w:val="00D74486"/>
    <w:rsid w:val="00D767BA"/>
    <w:rsid w:val="00D7694E"/>
    <w:rsid w:val="00D77036"/>
    <w:rsid w:val="00D8052F"/>
    <w:rsid w:val="00D82999"/>
    <w:rsid w:val="00D857BC"/>
    <w:rsid w:val="00D86611"/>
    <w:rsid w:val="00D86A66"/>
    <w:rsid w:val="00D87920"/>
    <w:rsid w:val="00D92611"/>
    <w:rsid w:val="00D95692"/>
    <w:rsid w:val="00D95E75"/>
    <w:rsid w:val="00DA1C6E"/>
    <w:rsid w:val="00DA22C7"/>
    <w:rsid w:val="00DA36EF"/>
    <w:rsid w:val="00DA715B"/>
    <w:rsid w:val="00DB133F"/>
    <w:rsid w:val="00DB4BE6"/>
    <w:rsid w:val="00DC3A0C"/>
    <w:rsid w:val="00DC6AB3"/>
    <w:rsid w:val="00DC7CE5"/>
    <w:rsid w:val="00DD0160"/>
    <w:rsid w:val="00DD156C"/>
    <w:rsid w:val="00DD1C92"/>
    <w:rsid w:val="00DD657F"/>
    <w:rsid w:val="00DD75BC"/>
    <w:rsid w:val="00DF0931"/>
    <w:rsid w:val="00DF19F3"/>
    <w:rsid w:val="00DF3B79"/>
    <w:rsid w:val="00DF5350"/>
    <w:rsid w:val="00DF5798"/>
    <w:rsid w:val="00E00499"/>
    <w:rsid w:val="00E0197F"/>
    <w:rsid w:val="00E023ED"/>
    <w:rsid w:val="00E0264A"/>
    <w:rsid w:val="00E02C77"/>
    <w:rsid w:val="00E03C6E"/>
    <w:rsid w:val="00E049F3"/>
    <w:rsid w:val="00E0574F"/>
    <w:rsid w:val="00E07263"/>
    <w:rsid w:val="00E1012B"/>
    <w:rsid w:val="00E12293"/>
    <w:rsid w:val="00E14228"/>
    <w:rsid w:val="00E15221"/>
    <w:rsid w:val="00E157D2"/>
    <w:rsid w:val="00E178B1"/>
    <w:rsid w:val="00E20227"/>
    <w:rsid w:val="00E21E7A"/>
    <w:rsid w:val="00E23DC9"/>
    <w:rsid w:val="00E2569B"/>
    <w:rsid w:val="00E2631B"/>
    <w:rsid w:val="00E3023B"/>
    <w:rsid w:val="00E408C1"/>
    <w:rsid w:val="00E41DB3"/>
    <w:rsid w:val="00E423C4"/>
    <w:rsid w:val="00E4258E"/>
    <w:rsid w:val="00E42B42"/>
    <w:rsid w:val="00E43B8C"/>
    <w:rsid w:val="00E43FCB"/>
    <w:rsid w:val="00E458A3"/>
    <w:rsid w:val="00E50482"/>
    <w:rsid w:val="00E51F78"/>
    <w:rsid w:val="00E522C4"/>
    <w:rsid w:val="00E5394B"/>
    <w:rsid w:val="00E53D73"/>
    <w:rsid w:val="00E56A94"/>
    <w:rsid w:val="00E56FF6"/>
    <w:rsid w:val="00E5703A"/>
    <w:rsid w:val="00E601BE"/>
    <w:rsid w:val="00E603BA"/>
    <w:rsid w:val="00E61CB7"/>
    <w:rsid w:val="00E620C1"/>
    <w:rsid w:val="00E62BCD"/>
    <w:rsid w:val="00E703C1"/>
    <w:rsid w:val="00E720F3"/>
    <w:rsid w:val="00E73A55"/>
    <w:rsid w:val="00E747FA"/>
    <w:rsid w:val="00E74FDA"/>
    <w:rsid w:val="00E765CB"/>
    <w:rsid w:val="00E81876"/>
    <w:rsid w:val="00E85840"/>
    <w:rsid w:val="00E90C22"/>
    <w:rsid w:val="00E91C53"/>
    <w:rsid w:val="00E91F9A"/>
    <w:rsid w:val="00E92AE5"/>
    <w:rsid w:val="00E95B0A"/>
    <w:rsid w:val="00E95CE5"/>
    <w:rsid w:val="00EA2123"/>
    <w:rsid w:val="00EA257B"/>
    <w:rsid w:val="00EA65D9"/>
    <w:rsid w:val="00EA6640"/>
    <w:rsid w:val="00EA7DA0"/>
    <w:rsid w:val="00EB19EB"/>
    <w:rsid w:val="00EB1C56"/>
    <w:rsid w:val="00EB37BA"/>
    <w:rsid w:val="00EB3998"/>
    <w:rsid w:val="00EB6FDF"/>
    <w:rsid w:val="00EC7299"/>
    <w:rsid w:val="00EC7997"/>
    <w:rsid w:val="00ED04F8"/>
    <w:rsid w:val="00ED0596"/>
    <w:rsid w:val="00ED1F56"/>
    <w:rsid w:val="00ED3BD7"/>
    <w:rsid w:val="00ED4758"/>
    <w:rsid w:val="00ED58D4"/>
    <w:rsid w:val="00ED6E03"/>
    <w:rsid w:val="00ED715A"/>
    <w:rsid w:val="00EE4157"/>
    <w:rsid w:val="00EE5E76"/>
    <w:rsid w:val="00EE7185"/>
    <w:rsid w:val="00EE7FBF"/>
    <w:rsid w:val="00EF1477"/>
    <w:rsid w:val="00EF1894"/>
    <w:rsid w:val="00EF1A6E"/>
    <w:rsid w:val="00EF3099"/>
    <w:rsid w:val="00EF5A26"/>
    <w:rsid w:val="00EF6750"/>
    <w:rsid w:val="00F022DF"/>
    <w:rsid w:val="00F02E26"/>
    <w:rsid w:val="00F03C57"/>
    <w:rsid w:val="00F05CD7"/>
    <w:rsid w:val="00F05E7C"/>
    <w:rsid w:val="00F068F1"/>
    <w:rsid w:val="00F12FFB"/>
    <w:rsid w:val="00F14F39"/>
    <w:rsid w:val="00F16CEE"/>
    <w:rsid w:val="00F221D7"/>
    <w:rsid w:val="00F239D4"/>
    <w:rsid w:val="00F2652F"/>
    <w:rsid w:val="00F2686A"/>
    <w:rsid w:val="00F308C1"/>
    <w:rsid w:val="00F36EC7"/>
    <w:rsid w:val="00F40962"/>
    <w:rsid w:val="00F47C64"/>
    <w:rsid w:val="00F51407"/>
    <w:rsid w:val="00F54FA6"/>
    <w:rsid w:val="00F569C1"/>
    <w:rsid w:val="00F60578"/>
    <w:rsid w:val="00F63133"/>
    <w:rsid w:val="00F63905"/>
    <w:rsid w:val="00F64DCA"/>
    <w:rsid w:val="00F672F9"/>
    <w:rsid w:val="00F70401"/>
    <w:rsid w:val="00F70420"/>
    <w:rsid w:val="00F74FC7"/>
    <w:rsid w:val="00F82C1C"/>
    <w:rsid w:val="00F82FAA"/>
    <w:rsid w:val="00F86226"/>
    <w:rsid w:val="00F938EE"/>
    <w:rsid w:val="00F9703C"/>
    <w:rsid w:val="00FA1808"/>
    <w:rsid w:val="00FA1C6D"/>
    <w:rsid w:val="00FA5261"/>
    <w:rsid w:val="00FA56DF"/>
    <w:rsid w:val="00FA645F"/>
    <w:rsid w:val="00FA7FE7"/>
    <w:rsid w:val="00FB0392"/>
    <w:rsid w:val="00FB03C3"/>
    <w:rsid w:val="00FB10E3"/>
    <w:rsid w:val="00FB42DF"/>
    <w:rsid w:val="00FB6B19"/>
    <w:rsid w:val="00FC0821"/>
    <w:rsid w:val="00FC1D0B"/>
    <w:rsid w:val="00FC2877"/>
    <w:rsid w:val="00FC4143"/>
    <w:rsid w:val="00FC5711"/>
    <w:rsid w:val="00FC60EA"/>
    <w:rsid w:val="00FC6349"/>
    <w:rsid w:val="00FD099E"/>
    <w:rsid w:val="00FD242F"/>
    <w:rsid w:val="00FD3D83"/>
    <w:rsid w:val="00FD60B1"/>
    <w:rsid w:val="00FE5E13"/>
    <w:rsid w:val="00FE5F25"/>
    <w:rsid w:val="00FE748A"/>
    <w:rsid w:val="00FE7CB1"/>
    <w:rsid w:val="00FF0210"/>
    <w:rsid w:val="00FF0EA7"/>
    <w:rsid w:val="00FF4CAB"/>
    <w:rsid w:val="00FF53DA"/>
    <w:rsid w:val="00FF5F3E"/>
    <w:rsid w:val="00FF7C6B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19F6"/>
    <w:pPr>
      <w:keepNext/>
      <w:jc w:val="center"/>
      <w:outlineLvl w:val="0"/>
    </w:pPr>
    <w:rPr>
      <w:rFonts w:ascii="EcoPedice" w:hAnsi="EcoPedice" w:cs="EcoPedice"/>
      <w:i/>
      <w:iCs/>
      <w:color w:val="000080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A35AF5"/>
    <w:pPr>
      <w:keepNext/>
      <w:numPr>
        <w:numId w:val="1"/>
      </w:numPr>
      <w:spacing w:before="400" w:after="200" w:line="360" w:lineRule="exact"/>
      <w:jc w:val="both"/>
      <w:outlineLvl w:val="1"/>
    </w:pPr>
    <w:rPr>
      <w:rFonts w:ascii="Palatino Linotype" w:hAnsi="Palatino Linotype"/>
      <w:b/>
      <w:bCs/>
      <w:i/>
      <w:iCs/>
      <w:color w:val="000000" w:themeColor="text1"/>
      <w:sz w:val="20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6C19F6"/>
    <w:pPr>
      <w:keepNext/>
      <w:spacing w:before="240" w:after="60" w:line="276" w:lineRule="auto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6C19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nhideWhenUsed/>
    <w:qFormat/>
    <w:rsid w:val="006C19F6"/>
    <w:p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6C19F6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19F6"/>
    <w:rPr>
      <w:rFonts w:ascii="EcoPedice" w:eastAsia="Times New Roman" w:hAnsi="EcoPedice" w:cs="EcoPedice"/>
      <w:i/>
      <w:iCs/>
      <w:color w:val="00008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35AF5"/>
    <w:rPr>
      <w:rFonts w:ascii="Palatino Linotype" w:eastAsia="Times New Roman" w:hAnsi="Palatino Linotype" w:cs="Times New Roman"/>
      <w:b/>
      <w:bCs/>
      <w:i/>
      <w:iCs/>
      <w:color w:val="000000" w:themeColor="text1"/>
      <w:sz w:val="20"/>
      <w:szCs w:val="28"/>
    </w:rPr>
  </w:style>
  <w:style w:type="character" w:customStyle="1" w:styleId="Titolo3Carattere">
    <w:name w:val="Titolo 3 Carattere"/>
    <w:basedOn w:val="Carpredefinitoparagrafo"/>
    <w:link w:val="Titolo3"/>
    <w:rsid w:val="006C1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rsid w:val="006C19F6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C19F6"/>
    <w:rPr>
      <w:rFonts w:ascii="Calibri" w:eastAsia="Times New Roman" w:hAnsi="Calibri" w:cs="Times New Roman"/>
      <w:b/>
      <w:bCs/>
    </w:rPr>
  </w:style>
  <w:style w:type="character" w:customStyle="1" w:styleId="Titolo8Carattere">
    <w:name w:val="Titolo 8 Carattere"/>
    <w:basedOn w:val="Carpredefinitoparagrafo"/>
    <w:link w:val="Titolo8"/>
    <w:rsid w:val="006C19F6"/>
    <w:rPr>
      <w:rFonts w:ascii="Arial" w:eastAsia="Times New Roman" w:hAnsi="Arial" w:cs="Arial"/>
      <w:b/>
      <w:bCs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6C19F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6C19F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C19F6"/>
    <w:pPr>
      <w:ind w:left="426" w:hanging="426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6C19F6"/>
    <w:rPr>
      <w:rFonts w:ascii="Arial" w:eastAsia="Times New Roman" w:hAnsi="Arial" w:cs="Arial"/>
      <w:b/>
      <w:bCs/>
      <w:lang w:eastAsia="it-IT"/>
    </w:rPr>
  </w:style>
  <w:style w:type="character" w:styleId="Numeropagina">
    <w:name w:val="page number"/>
    <w:basedOn w:val="Carpredefinitoparagrafo"/>
    <w:rsid w:val="006C19F6"/>
  </w:style>
  <w:style w:type="paragraph" w:styleId="Rientrocorpodeltesto">
    <w:name w:val="Body Text Indent"/>
    <w:basedOn w:val="Normale"/>
    <w:link w:val="RientrocorpodeltestoCarattere"/>
    <w:rsid w:val="006C19F6"/>
    <w:pPr>
      <w:autoSpaceDE w:val="0"/>
      <w:autoSpaceDN w:val="0"/>
      <w:adjustRightInd w:val="0"/>
      <w:jc w:val="both"/>
    </w:pPr>
    <w:rPr>
      <w:rFonts w:ascii="Tahoma" w:hAnsi="Tahoma" w:cs="Tahom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C19F6"/>
    <w:rPr>
      <w:rFonts w:ascii="Tahoma" w:eastAsia="Times New Roman" w:hAnsi="Tahoma" w:cs="Tahoma"/>
      <w:sz w:val="20"/>
      <w:szCs w:val="20"/>
      <w:lang w:eastAsia="it-IT"/>
    </w:rPr>
  </w:style>
  <w:style w:type="paragraph" w:styleId="Testodelblocco">
    <w:name w:val="Block Text"/>
    <w:basedOn w:val="Normale"/>
    <w:rsid w:val="006C19F6"/>
    <w:pPr>
      <w:numPr>
        <w:ilvl w:val="12"/>
      </w:numPr>
      <w:tabs>
        <w:tab w:val="left" w:pos="1276"/>
        <w:tab w:val="left" w:pos="1418"/>
        <w:tab w:val="left" w:pos="4678"/>
      </w:tabs>
      <w:ind w:left="4678" w:right="-34" w:hanging="4678"/>
      <w:jc w:val="both"/>
    </w:pPr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6C19F6"/>
    <w:pPr>
      <w:ind w:right="-10" w:firstLine="567"/>
      <w:jc w:val="both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C19F6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C1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9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6C19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C19F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6C19F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C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qFormat/>
    <w:rsid w:val="006C19F6"/>
    <w:pPr>
      <w:ind w:left="708"/>
    </w:pPr>
  </w:style>
  <w:style w:type="numbering" w:customStyle="1" w:styleId="Nessunelenco1">
    <w:name w:val="Nessun elenco1"/>
    <w:next w:val="Nessunelenco"/>
    <w:uiPriority w:val="99"/>
    <w:semiHidden/>
    <w:unhideWhenUsed/>
    <w:rsid w:val="006C19F6"/>
  </w:style>
  <w:style w:type="paragraph" w:customStyle="1" w:styleId="Default">
    <w:name w:val="Default"/>
    <w:rsid w:val="006C19F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6C19F6"/>
    <w:pPr>
      <w:spacing w:before="100" w:beforeAutospacing="1" w:after="100" w:afterAutospacing="1" w:line="240" w:lineRule="atLeast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C19F6"/>
    <w:pPr>
      <w:spacing w:before="100" w:beforeAutospacing="1" w:afterAutospacing="1"/>
      <w:jc w:val="both"/>
    </w:pPr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C19F6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6C19F6"/>
    <w:rPr>
      <w:rFonts w:cs="Times New Roman"/>
      <w:vertAlign w:val="superscript"/>
    </w:rPr>
  </w:style>
  <w:style w:type="paragraph" w:customStyle="1" w:styleId="provvr0">
    <w:name w:val="provv_r0"/>
    <w:basedOn w:val="Normale"/>
    <w:rsid w:val="006C19F6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popolo">
    <w:name w:val="popolo"/>
    <w:basedOn w:val="Normale"/>
    <w:rsid w:val="006C19F6"/>
    <w:pPr>
      <w:spacing w:before="100" w:beforeAutospacing="1" w:after="100" w:afterAutospacing="1"/>
      <w:jc w:val="both"/>
    </w:pPr>
    <w:rPr>
      <w:rFonts w:ascii="Garamond" w:eastAsia="Calibri" w:hAnsi="Garamond"/>
      <w:sz w:val="30"/>
      <w:szCs w:val="30"/>
    </w:rPr>
  </w:style>
  <w:style w:type="paragraph" w:customStyle="1" w:styleId="Stile1">
    <w:name w:val="Stile1"/>
    <w:basedOn w:val="Titolo1"/>
    <w:link w:val="Stile1Carattere"/>
    <w:rsid w:val="006C19F6"/>
    <w:pPr>
      <w:keepLines/>
      <w:spacing w:before="480" w:beforeAutospacing="1" w:afterAutospacing="1" w:line="240" w:lineRule="atLeast"/>
      <w:jc w:val="both"/>
    </w:pPr>
    <w:rPr>
      <w:rFonts w:ascii="Times New Roman" w:eastAsia="Calibri" w:hAnsi="Times New Roman" w:cs="Times New Roman"/>
      <w:b/>
      <w:bCs/>
      <w:i w:val="0"/>
      <w:iCs w:val="0"/>
      <w:color w:val="365F91"/>
    </w:rPr>
  </w:style>
  <w:style w:type="character" w:customStyle="1" w:styleId="Stile1Carattere">
    <w:name w:val="Stile1 Carattere"/>
    <w:link w:val="Stile1"/>
    <w:locked/>
    <w:rsid w:val="006C19F6"/>
    <w:rPr>
      <w:rFonts w:ascii="Times New Roman" w:eastAsia="Calibri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534EB8"/>
    <w:pPr>
      <w:spacing w:before="120"/>
    </w:pPr>
    <w:rPr>
      <w:rFonts w:asciiTheme="minorHAnsi" w:hAnsiTheme="minorHAnsi"/>
      <w:b/>
      <w:bCs/>
    </w:rPr>
  </w:style>
  <w:style w:type="paragraph" w:styleId="Sommario2">
    <w:name w:val="toc 2"/>
    <w:basedOn w:val="Normale"/>
    <w:next w:val="Normale"/>
    <w:autoRedefine/>
    <w:uiPriority w:val="39"/>
    <w:rsid w:val="003B6B48"/>
    <w:pPr>
      <w:ind w:left="240"/>
    </w:pPr>
    <w:rPr>
      <w:rFonts w:asciiTheme="minorHAnsi" w:hAnsiTheme="minorHAnsi"/>
      <w:b/>
      <w:bCs/>
      <w:sz w:val="22"/>
      <w:szCs w:val="22"/>
    </w:rPr>
  </w:style>
  <w:style w:type="paragraph" w:customStyle="1" w:styleId="Nessunaspaziatura1">
    <w:name w:val="Nessuna spaziatura1"/>
    <w:link w:val="NoSpacingChar"/>
    <w:rsid w:val="006C19F6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essunaspaziatura1"/>
    <w:locked/>
    <w:rsid w:val="006C19F6"/>
    <w:rPr>
      <w:rFonts w:ascii="Calibri" w:eastAsia="Calibri" w:hAnsi="Calibri" w:cs="Times New Roman"/>
    </w:rPr>
  </w:style>
  <w:style w:type="character" w:styleId="Enfasicorsivo">
    <w:name w:val="Emphasis"/>
    <w:uiPriority w:val="20"/>
    <w:qFormat/>
    <w:rsid w:val="006C19F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C19F6"/>
    <w:pPr>
      <w:spacing w:before="100" w:beforeAutospacing="1" w:after="100" w:afterAutospacing="1" w:line="240" w:lineRule="atLeast"/>
      <w:jc w:val="both"/>
    </w:pPr>
    <w:rPr>
      <w:rFonts w:ascii="Arial" w:eastAsia="Calibri" w:hAnsi="Arial" w:cs="Arial"/>
      <w:color w:val="2A2A2A"/>
      <w:sz w:val="18"/>
      <w:szCs w:val="18"/>
    </w:rPr>
  </w:style>
  <w:style w:type="paragraph" w:customStyle="1" w:styleId="Titolosommario1">
    <w:name w:val="Titolo sommario1"/>
    <w:basedOn w:val="Titolo1"/>
    <w:next w:val="Normale"/>
    <w:semiHidden/>
    <w:rsid w:val="006C19F6"/>
    <w:pPr>
      <w:keepLines/>
      <w:spacing w:before="480" w:line="276" w:lineRule="auto"/>
      <w:jc w:val="both"/>
      <w:outlineLvl w:val="9"/>
    </w:pPr>
    <w:rPr>
      <w:rFonts w:ascii="Cambria" w:eastAsia="Calibri" w:hAnsi="Cambria" w:cs="Times New Roman"/>
      <w:b/>
      <w:bCs/>
      <w:i w:val="0"/>
      <w:iCs w:val="0"/>
      <w:color w:val="365F91"/>
    </w:rPr>
  </w:style>
  <w:style w:type="table" w:customStyle="1" w:styleId="Grigliatabella1">
    <w:name w:val="Griglia tabella1"/>
    <w:basedOn w:val="Tabellanormale"/>
    <w:next w:val="Grigliatabella"/>
    <w:rsid w:val="006C19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rsid w:val="006C19F6"/>
    <w:pPr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6C19F6"/>
    <w:rPr>
      <w:rFonts w:ascii="Calibri" w:eastAsia="Times New Roman" w:hAnsi="Calibri" w:cs="Times New Roman"/>
      <w:sz w:val="20"/>
      <w:szCs w:val="20"/>
    </w:rPr>
  </w:style>
  <w:style w:type="character" w:styleId="Rimandonotadichiusura">
    <w:name w:val="endnote reference"/>
    <w:rsid w:val="006C19F6"/>
    <w:rPr>
      <w:vertAlign w:val="superscript"/>
    </w:rPr>
  </w:style>
  <w:style w:type="character" w:customStyle="1" w:styleId="descrizione">
    <w:name w:val="descrizione"/>
    <w:rsid w:val="006C19F6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sid w:val="006C19F6"/>
    <w:rPr>
      <w:b/>
      <w:bCs/>
    </w:rPr>
  </w:style>
  <w:style w:type="paragraph" w:customStyle="1" w:styleId="provvr1">
    <w:name w:val="provv_r1"/>
    <w:basedOn w:val="Normale"/>
    <w:rsid w:val="006C19F6"/>
    <w:pPr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rsid w:val="006C19F6"/>
    <w:rPr>
      <w:i/>
      <w:iCs/>
    </w:rPr>
  </w:style>
  <w:style w:type="character" w:styleId="Rimandocommento">
    <w:name w:val="annotation reference"/>
    <w:rsid w:val="006C19F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C19F6"/>
    <w:pPr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6C19F6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6C19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C19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tile10">
    <w:name w:val="stile1"/>
    <w:basedOn w:val="Normale"/>
    <w:rsid w:val="006C19F6"/>
    <w:pPr>
      <w:spacing w:before="100" w:beforeAutospacing="1" w:after="100" w:afterAutospacing="1"/>
      <w:jc w:val="both"/>
    </w:pPr>
  </w:style>
  <w:style w:type="character" w:customStyle="1" w:styleId="provvnumcomma">
    <w:name w:val="provv_numcomma"/>
    <w:rsid w:val="006C19F6"/>
  </w:style>
  <w:style w:type="paragraph" w:customStyle="1" w:styleId="bollo">
    <w:name w:val="bollo"/>
    <w:basedOn w:val="Normale"/>
    <w:rsid w:val="006C19F6"/>
    <w:pPr>
      <w:spacing w:line="567" w:lineRule="atLeast"/>
      <w:jc w:val="both"/>
    </w:pPr>
    <w:rPr>
      <w:szCs w:val="20"/>
    </w:rPr>
  </w:style>
  <w:style w:type="paragraph" w:customStyle="1" w:styleId="provvnota">
    <w:name w:val="provv_nota"/>
    <w:basedOn w:val="Normale"/>
    <w:rsid w:val="006C19F6"/>
    <w:pPr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rsid w:val="006C19F6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6C19F6"/>
    <w:rPr>
      <w:color w:val="000000"/>
    </w:rPr>
  </w:style>
  <w:style w:type="character" w:customStyle="1" w:styleId="linkneltesto">
    <w:name w:val="link_nel_testo"/>
    <w:rsid w:val="006C19F6"/>
    <w:rPr>
      <w:i/>
      <w:iCs/>
    </w:rPr>
  </w:style>
  <w:style w:type="paragraph" w:customStyle="1" w:styleId="Paragrafoelenco10">
    <w:name w:val="Paragrafo elenco1"/>
    <w:basedOn w:val="Normale"/>
    <w:rsid w:val="006C19F6"/>
    <w:pPr>
      <w:spacing w:before="100" w:beforeAutospacing="1" w:after="100" w:afterAutospacing="1" w:line="240" w:lineRule="atLeast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Revisione">
    <w:name w:val="Revision"/>
    <w:hidden/>
    <w:uiPriority w:val="99"/>
    <w:semiHidden/>
    <w:rsid w:val="006C19F6"/>
    <w:pPr>
      <w:spacing w:after="0" w:line="276" w:lineRule="auto"/>
      <w:jc w:val="both"/>
    </w:pPr>
    <w:rPr>
      <w:rFonts w:ascii="Calibri" w:eastAsia="Times New Roman" w:hAnsi="Calibri" w:cs="Times New Roman"/>
    </w:rPr>
  </w:style>
  <w:style w:type="paragraph" w:styleId="Corpodeltesto">
    <w:name w:val="Body Text"/>
    <w:basedOn w:val="Normale"/>
    <w:link w:val="CorpodeltestoCarattere"/>
    <w:rsid w:val="006C19F6"/>
    <w:pPr>
      <w:widowControl w:val="0"/>
      <w:spacing w:line="259" w:lineRule="exact"/>
      <w:jc w:val="both"/>
    </w:pPr>
    <w:rPr>
      <w:sz w:val="26"/>
      <w:szCs w:val="20"/>
    </w:rPr>
  </w:style>
  <w:style w:type="character" w:customStyle="1" w:styleId="CorpotestoCarattere">
    <w:name w:val="Corpo testo Carattere"/>
    <w:basedOn w:val="Carpredefinitoparagrafo"/>
    <w:rsid w:val="006C19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6C19F6"/>
    <w:rPr>
      <w:rFonts w:ascii="Times New Roman" w:eastAsia="Times New Roman" w:hAnsi="Times New Roman" w:cs="Times New Roman"/>
      <w:sz w:val="26"/>
      <w:szCs w:val="20"/>
    </w:rPr>
  </w:style>
  <w:style w:type="paragraph" w:styleId="Rientrocorpodeltesto3">
    <w:name w:val="Body Text Indent 3"/>
    <w:basedOn w:val="Normale"/>
    <w:link w:val="Rientrocorpodeltesto3Carattere"/>
    <w:rsid w:val="006C19F6"/>
    <w:pPr>
      <w:spacing w:after="120" w:line="276" w:lineRule="auto"/>
      <w:ind w:left="283"/>
      <w:jc w:val="both"/>
    </w:pPr>
    <w:rPr>
      <w:rFonts w:ascii="Calibri" w:hAnsi="Calibri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C19F6"/>
    <w:rPr>
      <w:rFonts w:ascii="Calibri" w:eastAsia="Times New Roman" w:hAnsi="Calibri" w:cs="Times New Roman"/>
      <w:sz w:val="16"/>
      <w:szCs w:val="16"/>
    </w:rPr>
  </w:style>
  <w:style w:type="paragraph" w:customStyle="1" w:styleId="Rub1">
    <w:name w:val="Rub1"/>
    <w:basedOn w:val="Normale"/>
    <w:rsid w:val="006C19F6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styleId="Corpodeltesto2">
    <w:name w:val="Body Text 2"/>
    <w:basedOn w:val="Normale"/>
    <w:link w:val="Corpodeltesto2Carattere"/>
    <w:rsid w:val="006C19F6"/>
    <w:pPr>
      <w:spacing w:after="120" w:line="480" w:lineRule="auto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6C19F6"/>
    <w:rPr>
      <w:rFonts w:ascii="Calibri" w:eastAsia="Times New Roman" w:hAnsi="Calibri" w:cs="Times New Roman"/>
    </w:rPr>
  </w:style>
  <w:style w:type="paragraph" w:customStyle="1" w:styleId="Rientrocorpodeltesto21">
    <w:name w:val="Rientro corpo del testo 21"/>
    <w:basedOn w:val="Normale"/>
    <w:rsid w:val="006C19F6"/>
    <w:pPr>
      <w:ind w:left="360"/>
      <w:jc w:val="both"/>
    </w:pPr>
    <w:rPr>
      <w:szCs w:val="20"/>
    </w:rPr>
  </w:style>
  <w:style w:type="paragraph" w:customStyle="1" w:styleId="noteapi">
    <w:name w:val="note a piè"/>
    <w:basedOn w:val="Testonotaapidipagina"/>
    <w:link w:val="noteapiCarattere"/>
    <w:qFormat/>
    <w:rsid w:val="006C19F6"/>
    <w:rPr>
      <w:rFonts w:ascii="Times New Roman" w:hAnsi="Times New Roman"/>
    </w:rPr>
  </w:style>
  <w:style w:type="character" w:customStyle="1" w:styleId="noteapiCarattere">
    <w:name w:val="note a piè Carattere"/>
    <w:link w:val="noteapi"/>
    <w:rsid w:val="006C19F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6C19F6"/>
    <w:rPr>
      <w:b/>
      <w:bCs/>
    </w:rPr>
  </w:style>
  <w:style w:type="paragraph" w:styleId="Mappadocumento">
    <w:name w:val="Document Map"/>
    <w:basedOn w:val="Normale"/>
    <w:link w:val="MappadocumentoCarattere"/>
    <w:rsid w:val="006C19F6"/>
    <w:pPr>
      <w:spacing w:after="200" w:line="276" w:lineRule="auto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rsid w:val="006C19F6"/>
    <w:rPr>
      <w:rFonts w:ascii="Tahoma" w:eastAsia="Times New Roman" w:hAnsi="Tahoma" w:cs="Times New Roman"/>
      <w:sz w:val="16"/>
      <w:szCs w:val="16"/>
    </w:rPr>
  </w:style>
  <w:style w:type="character" w:customStyle="1" w:styleId="provvvigore">
    <w:name w:val="provv_vigore"/>
    <w:rsid w:val="006C19F6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6C19F6"/>
    <w:pPr>
      <w:spacing w:after="24"/>
    </w:pPr>
    <w:rPr>
      <w:b/>
      <w:bCs/>
    </w:rPr>
  </w:style>
  <w:style w:type="character" w:customStyle="1" w:styleId="riferimento1">
    <w:name w:val="riferimento1"/>
    <w:rsid w:val="006C19F6"/>
    <w:rPr>
      <w:i/>
      <w:iCs/>
      <w:color w:val="058940"/>
    </w:rPr>
  </w:style>
  <w:style w:type="paragraph" w:styleId="Titolosommario">
    <w:name w:val="TOC Heading"/>
    <w:basedOn w:val="Titolo1"/>
    <w:next w:val="Normale"/>
    <w:uiPriority w:val="39"/>
    <w:unhideWhenUsed/>
    <w:qFormat/>
    <w:rsid w:val="006C19F6"/>
    <w:pPr>
      <w:keepLines/>
      <w:spacing w:before="480" w:line="276" w:lineRule="auto"/>
      <w:jc w:val="left"/>
      <w:outlineLvl w:val="9"/>
    </w:pPr>
    <w:rPr>
      <w:rFonts w:ascii="Cambria" w:hAnsi="Cambria" w:cs="Times New Roman"/>
      <w:b/>
      <w:bCs/>
      <w:i w:val="0"/>
      <w:iCs w:val="0"/>
      <w:color w:val="365F91"/>
    </w:rPr>
  </w:style>
  <w:style w:type="paragraph" w:customStyle="1" w:styleId="provvc">
    <w:name w:val="provv_c"/>
    <w:basedOn w:val="Normale"/>
    <w:rsid w:val="006C19F6"/>
    <w:pPr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qFormat/>
    <w:rsid w:val="006C19F6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6C19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39"/>
    <w:rsid w:val="006C19F6"/>
    <w:pPr>
      <w:ind w:left="480"/>
    </w:pPr>
    <w:rPr>
      <w:rFonts w:asciiTheme="minorHAnsi" w:hAnsiTheme="minorHAnsi"/>
      <w:sz w:val="22"/>
      <w:szCs w:val="22"/>
    </w:rPr>
  </w:style>
  <w:style w:type="paragraph" w:customStyle="1" w:styleId="Rientrocorpodeltesto210">
    <w:name w:val="Rientro corpo del testo 21"/>
    <w:basedOn w:val="Normale"/>
    <w:rsid w:val="006C19F6"/>
    <w:pPr>
      <w:ind w:left="360"/>
      <w:jc w:val="both"/>
    </w:pPr>
    <w:rPr>
      <w:szCs w:val="20"/>
    </w:rPr>
  </w:style>
  <w:style w:type="character" w:styleId="Collegamentovisitato">
    <w:name w:val="FollowedHyperlink"/>
    <w:rsid w:val="006C19F6"/>
    <w:rPr>
      <w:color w:val="800080"/>
      <w:u w:val="single"/>
    </w:rPr>
  </w:style>
  <w:style w:type="numbering" w:customStyle="1" w:styleId="Nessunelenco11">
    <w:name w:val="Nessun elenco11"/>
    <w:next w:val="Nessunelenco"/>
    <w:uiPriority w:val="99"/>
    <w:semiHidden/>
    <w:unhideWhenUsed/>
    <w:rsid w:val="006C19F6"/>
  </w:style>
  <w:style w:type="paragraph" w:customStyle="1" w:styleId="sche3">
    <w:name w:val="sche_3"/>
    <w:rsid w:val="006C19F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xt2">
    <w:name w:val="Text 2"/>
    <w:basedOn w:val="Normale"/>
    <w:rsid w:val="006C19F6"/>
    <w:pPr>
      <w:tabs>
        <w:tab w:val="left" w:pos="2161"/>
      </w:tabs>
      <w:spacing w:after="240"/>
      <w:ind w:left="1077"/>
      <w:jc w:val="both"/>
    </w:pPr>
    <w:rPr>
      <w:szCs w:val="20"/>
    </w:rPr>
  </w:style>
  <w:style w:type="paragraph" w:styleId="Corpodeltesto3">
    <w:name w:val="Body Text 3"/>
    <w:basedOn w:val="Normale"/>
    <w:link w:val="Corpodeltesto3Carattere"/>
    <w:rsid w:val="006C19F6"/>
    <w:pPr>
      <w:tabs>
        <w:tab w:val="left" w:pos="0"/>
        <w:tab w:val="left" w:pos="8496"/>
      </w:tabs>
      <w:suppressAutoHyphens/>
      <w:spacing w:before="240" w:after="120"/>
      <w:jc w:val="both"/>
    </w:pPr>
    <w:rPr>
      <w:b/>
      <w:bCs/>
      <w:i/>
      <w:i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6C19F6"/>
    <w:rPr>
      <w:rFonts w:ascii="Times New Roman" w:eastAsia="Times New Roman" w:hAnsi="Times New Roman" w:cs="Times New Roman"/>
      <w:b/>
      <w:bCs/>
      <w:i/>
      <w:iCs/>
      <w:sz w:val="20"/>
      <w:szCs w:val="24"/>
      <w:lang w:eastAsia="it-IT"/>
    </w:rPr>
  </w:style>
  <w:style w:type="paragraph" w:customStyle="1" w:styleId="Rub3">
    <w:name w:val="Rub3"/>
    <w:basedOn w:val="Normale"/>
    <w:next w:val="Normale"/>
    <w:rsid w:val="006C19F6"/>
    <w:pPr>
      <w:tabs>
        <w:tab w:val="left" w:pos="709"/>
      </w:tabs>
      <w:jc w:val="both"/>
    </w:pPr>
    <w:rPr>
      <w:b/>
      <w:i/>
      <w:sz w:val="20"/>
      <w:szCs w:val="20"/>
    </w:rPr>
  </w:style>
  <w:style w:type="table" w:customStyle="1" w:styleId="Grigliatabella11">
    <w:name w:val="Griglia tabella11"/>
    <w:basedOn w:val="Tabellanormale"/>
    <w:next w:val="Grigliatabella"/>
    <w:rsid w:val="006C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locked/>
    <w:rsid w:val="006C19F6"/>
    <w:rPr>
      <w:sz w:val="26"/>
      <w:szCs w:val="24"/>
      <w:lang w:val="it-IT" w:eastAsia="it-IT" w:bidi="ar-SA"/>
    </w:rPr>
  </w:style>
  <w:style w:type="character" w:customStyle="1" w:styleId="st1">
    <w:name w:val="st1"/>
    <w:rsid w:val="006C19F6"/>
  </w:style>
  <w:style w:type="paragraph" w:customStyle="1" w:styleId="Titoloparagrafobandotipo">
    <w:name w:val="Titolo paragrafo bando tipo"/>
    <w:basedOn w:val="Sottotitolo"/>
    <w:autoRedefine/>
    <w:qFormat/>
    <w:rsid w:val="006C19F6"/>
    <w:pPr>
      <w:keepNext/>
      <w:spacing w:before="300" w:after="120"/>
      <w:ind w:left="-142" w:firstLine="0"/>
      <w:jc w:val="left"/>
      <w:outlineLvl w:val="0"/>
    </w:pPr>
    <w:rPr>
      <w:rFonts w:ascii="Calibri" w:hAnsi="Calibri" w:cs="Times New Roman"/>
      <w:bCs w:val="0"/>
      <w:i/>
      <w:sz w:val="24"/>
    </w:rPr>
  </w:style>
  <w:style w:type="table" w:customStyle="1" w:styleId="Grigliatabella111">
    <w:name w:val="Griglia tabella111"/>
    <w:basedOn w:val="Tabellanormale"/>
    <w:next w:val="Grigliatabella"/>
    <w:uiPriority w:val="59"/>
    <w:rsid w:val="006C19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6C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"/>
    <w:qFormat/>
    <w:rsid w:val="006C19F6"/>
    <w:pPr>
      <w:keepNext/>
      <w:spacing w:before="120" w:after="120"/>
      <w:ind w:left="0"/>
      <w:jc w:val="both"/>
    </w:pPr>
    <w:rPr>
      <w:rFonts w:ascii="Calibri" w:hAnsi="Calibri"/>
      <w:b/>
      <w:i/>
      <w:lang w:eastAsia="en-US"/>
    </w:rPr>
  </w:style>
  <w:style w:type="paragraph" w:styleId="Sommario6">
    <w:name w:val="toc 6"/>
    <w:basedOn w:val="Normale"/>
    <w:next w:val="Normale"/>
    <w:autoRedefine/>
    <w:uiPriority w:val="39"/>
    <w:rsid w:val="006C19F6"/>
    <w:pPr>
      <w:ind w:left="1200"/>
    </w:pPr>
    <w:rPr>
      <w:rFonts w:asciiTheme="minorHAnsi" w:hAnsiTheme="minorHAnsi"/>
      <w:sz w:val="20"/>
      <w:szCs w:val="20"/>
    </w:rPr>
  </w:style>
  <w:style w:type="paragraph" w:customStyle="1" w:styleId="Style4">
    <w:name w:val="Style4"/>
    <w:basedOn w:val="Normale"/>
    <w:uiPriority w:val="99"/>
    <w:rsid w:val="006C19F6"/>
    <w:pPr>
      <w:widowControl w:val="0"/>
      <w:autoSpaceDE w:val="0"/>
      <w:autoSpaceDN w:val="0"/>
      <w:adjustRightInd w:val="0"/>
      <w:spacing w:line="212" w:lineRule="exact"/>
      <w:jc w:val="center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6C19F6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 w:cs="Arial"/>
    </w:rPr>
  </w:style>
  <w:style w:type="paragraph" w:customStyle="1" w:styleId="Style17">
    <w:name w:val="Style17"/>
    <w:basedOn w:val="Normale"/>
    <w:uiPriority w:val="99"/>
    <w:rsid w:val="006C19F6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6C19F6"/>
    <w:pPr>
      <w:widowControl w:val="0"/>
      <w:autoSpaceDE w:val="0"/>
      <w:autoSpaceDN w:val="0"/>
      <w:adjustRightInd w:val="0"/>
      <w:spacing w:line="194" w:lineRule="exact"/>
      <w:jc w:val="both"/>
    </w:pPr>
    <w:rPr>
      <w:rFonts w:ascii="Arial" w:hAnsi="Arial" w:cs="Arial"/>
    </w:rPr>
  </w:style>
  <w:style w:type="character" w:customStyle="1" w:styleId="FontStyle22">
    <w:name w:val="Font Style22"/>
    <w:uiPriority w:val="99"/>
    <w:rsid w:val="006C19F6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6C19F6"/>
    <w:rPr>
      <w:rFonts w:ascii="Arial" w:hAnsi="Arial" w:cs="Arial"/>
      <w:sz w:val="20"/>
      <w:szCs w:val="20"/>
    </w:rPr>
  </w:style>
  <w:style w:type="paragraph" w:customStyle="1" w:styleId="Corpodeltesto21">
    <w:name w:val="Corpo del testo 21"/>
    <w:basedOn w:val="Normale"/>
    <w:rsid w:val="004C02AC"/>
    <w:pPr>
      <w:suppressAutoHyphens/>
      <w:spacing w:line="100" w:lineRule="atLeast"/>
    </w:pPr>
    <w:rPr>
      <w:kern w:val="1"/>
      <w:lang w:eastAsia="ar-SA"/>
    </w:rPr>
  </w:style>
  <w:style w:type="paragraph" w:customStyle="1" w:styleId="Testo9">
    <w:name w:val="Testo9"/>
    <w:rsid w:val="006337B1"/>
    <w:pPr>
      <w:spacing w:after="0" w:line="214" w:lineRule="atLeast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DA715B"/>
    <w:pPr>
      <w:ind w:left="72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DA715B"/>
    <w:pPr>
      <w:ind w:left="96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DA715B"/>
    <w:pPr>
      <w:ind w:left="144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DA715B"/>
    <w:pPr>
      <w:ind w:left="168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DA715B"/>
    <w:pPr>
      <w:ind w:left="1920"/>
    </w:pPr>
    <w:rPr>
      <w:rFonts w:asciiTheme="minorHAnsi" w:hAnsiTheme="minorHAnsi"/>
      <w:sz w:val="20"/>
      <w:szCs w:val="20"/>
    </w:rPr>
  </w:style>
  <w:style w:type="character" w:customStyle="1" w:styleId="ParagrafoelencoCarattere">
    <w:name w:val="Paragrafo elenco Carattere"/>
    <w:link w:val="Paragrafoelenco"/>
    <w:locked/>
    <w:rsid w:val="007D3E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2">
    <w:name w:val="Paragrafo2"/>
    <w:basedOn w:val="Normale"/>
    <w:rsid w:val="00BE067D"/>
    <w:pPr>
      <w:widowControl w:val="0"/>
      <w:numPr>
        <w:ilvl w:val="1"/>
        <w:numId w:val="2"/>
      </w:numPr>
      <w:snapToGrid w:val="0"/>
      <w:jc w:val="both"/>
    </w:pPr>
    <w:rPr>
      <w:sz w:val="20"/>
      <w:szCs w:val="20"/>
      <w:lang w:val="en-US"/>
    </w:rPr>
  </w:style>
  <w:style w:type="paragraph" w:customStyle="1" w:styleId="Style12">
    <w:name w:val="Style12"/>
    <w:basedOn w:val="Normale"/>
    <w:uiPriority w:val="99"/>
    <w:rsid w:val="00984774"/>
    <w:pPr>
      <w:widowControl w:val="0"/>
      <w:autoSpaceDE w:val="0"/>
      <w:autoSpaceDN w:val="0"/>
      <w:adjustRightInd w:val="0"/>
      <w:spacing w:line="382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984774"/>
    <w:rPr>
      <w:rFonts w:ascii="Arial" w:hAnsi="Arial" w:cs="Arial"/>
      <w:b/>
      <w:bCs/>
      <w:sz w:val="22"/>
      <w:szCs w:val="22"/>
    </w:rPr>
  </w:style>
  <w:style w:type="character" w:customStyle="1" w:styleId="fontstyle01">
    <w:name w:val="fontstyle01"/>
    <w:basedOn w:val="Carpredefinitoparagrafo"/>
    <w:rsid w:val="009A7B4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3AA8"/>
    <w:rPr>
      <w:color w:val="605E5C"/>
      <w:shd w:val="clear" w:color="auto" w:fill="E1DFDD"/>
    </w:rPr>
  </w:style>
  <w:style w:type="paragraph" w:customStyle="1" w:styleId="ALLEGATO">
    <w:name w:val="ALLEGATO"/>
    <w:basedOn w:val="Normale"/>
    <w:autoRedefine/>
    <w:qFormat/>
    <w:rsid w:val="009771C2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60" w:after="60"/>
      <w:ind w:left="8505"/>
      <w:jc w:val="center"/>
    </w:pPr>
    <w:rPr>
      <w:rFonts w:ascii="Cambria" w:hAnsi="Cambria"/>
      <w:b/>
      <w:smallCap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CAFB7-64EB-47BE-B06A-3E21826D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PREINSTALL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gchiarito</dc:creator>
  <cp:lastModifiedBy>Michele</cp:lastModifiedBy>
  <cp:revision>25</cp:revision>
  <cp:lastPrinted>2021-12-27T14:35:00Z</cp:lastPrinted>
  <dcterms:created xsi:type="dcterms:W3CDTF">2021-12-27T13:57:00Z</dcterms:created>
  <dcterms:modified xsi:type="dcterms:W3CDTF">2023-06-28T04:33:00Z</dcterms:modified>
</cp:coreProperties>
</file>