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DB" w:rsidRDefault="005655CA" w:rsidP="005655CA">
      <w:pPr>
        <w:pStyle w:val="ALLEGATO"/>
      </w:pPr>
      <w:r>
        <w:t xml:space="preserve">Allegato </w:t>
      </w:r>
      <w:r w:rsidR="000566DB">
        <w:t>2</w:t>
      </w:r>
    </w:p>
    <w:p w:rsidR="005655CA" w:rsidRDefault="005655CA" w:rsidP="005655CA">
      <w:pPr>
        <w:pStyle w:val="ALLEGATO"/>
      </w:pPr>
      <w:r>
        <w:t>Offerta tecnica</w:t>
      </w:r>
    </w:p>
    <w:p w:rsidR="005655CA" w:rsidRDefault="005655CA" w:rsidP="005655C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655CA" w:rsidRDefault="005655CA" w:rsidP="005655CA">
      <w:pPr>
        <w:jc w:val="center"/>
        <w:rPr>
          <w:rFonts w:ascii="Palatino Linotype" w:hAnsi="Palatino Linotype"/>
        </w:rPr>
      </w:pPr>
    </w:p>
    <w:p w:rsidR="005655CA" w:rsidRDefault="005655CA" w:rsidP="005655CA">
      <w:pPr>
        <w:jc w:val="center"/>
        <w:rPr>
          <w:rFonts w:ascii="Palatino Linotype" w:hAnsi="Palatino Linotype"/>
        </w:rPr>
      </w:pPr>
    </w:p>
    <w:p w:rsidR="005655CA" w:rsidRDefault="005655CA" w:rsidP="005655CA">
      <w:pPr>
        <w:jc w:val="center"/>
        <w:rPr>
          <w:rFonts w:ascii="Palatino Linotype" w:hAnsi="Palatino Linotype"/>
        </w:rPr>
      </w:pPr>
    </w:p>
    <w:p w:rsidR="005655CA" w:rsidRDefault="005655CA" w:rsidP="005655CA">
      <w:pPr>
        <w:jc w:val="center"/>
        <w:outlineLvl w:val="0"/>
        <w:rPr>
          <w:sz w:val="22"/>
          <w:szCs w:val="22"/>
        </w:rPr>
      </w:pPr>
      <w:r>
        <w:rPr>
          <w:rFonts w:ascii="Palatino Linotype" w:hAnsi="Palatino Linotype"/>
          <w:b/>
          <w:sz w:val="40"/>
          <w:szCs w:val="40"/>
        </w:rPr>
        <w:t>Offerta tecnica</w:t>
      </w:r>
    </w:p>
    <w:p w:rsidR="005655CA" w:rsidRPr="007F0246" w:rsidRDefault="005655CA" w:rsidP="005655CA">
      <w:pPr>
        <w:spacing w:before="51"/>
        <w:ind w:left="1984" w:right="2022"/>
        <w:jc w:val="center"/>
        <w:rPr>
          <w:sz w:val="23"/>
          <w:szCs w:val="23"/>
        </w:rPr>
      </w:pPr>
      <w:r w:rsidRPr="007F0246">
        <w:rPr>
          <w:spacing w:val="-1"/>
          <w:sz w:val="23"/>
          <w:szCs w:val="23"/>
        </w:rPr>
        <w:t>(</w:t>
      </w:r>
      <w:r w:rsidRPr="007F0246">
        <w:rPr>
          <w:spacing w:val="-2"/>
          <w:sz w:val="23"/>
          <w:szCs w:val="23"/>
        </w:rPr>
        <w:t>d</w:t>
      </w:r>
      <w:r w:rsidRPr="007F0246">
        <w:rPr>
          <w:sz w:val="23"/>
          <w:szCs w:val="23"/>
        </w:rPr>
        <w:t>a</w:t>
      </w:r>
      <w:r w:rsidRPr="007F0246">
        <w:rPr>
          <w:spacing w:val="3"/>
          <w:sz w:val="23"/>
          <w:szCs w:val="23"/>
        </w:rPr>
        <w:t xml:space="preserve"> </w:t>
      </w:r>
      <w:r w:rsidRPr="007F0246">
        <w:rPr>
          <w:spacing w:val="2"/>
          <w:sz w:val="23"/>
          <w:szCs w:val="23"/>
        </w:rPr>
        <w:t>i</w:t>
      </w:r>
      <w:r w:rsidRPr="007F0246">
        <w:rPr>
          <w:spacing w:val="-2"/>
          <w:sz w:val="23"/>
          <w:szCs w:val="23"/>
        </w:rPr>
        <w:t>n</w:t>
      </w:r>
      <w:r w:rsidRPr="007F0246">
        <w:rPr>
          <w:sz w:val="23"/>
          <w:szCs w:val="23"/>
        </w:rPr>
        <w:t>se</w:t>
      </w:r>
      <w:r w:rsidRPr="007F0246">
        <w:rPr>
          <w:spacing w:val="-1"/>
          <w:sz w:val="23"/>
          <w:szCs w:val="23"/>
        </w:rPr>
        <w:t>r</w:t>
      </w:r>
      <w:r w:rsidRPr="007F0246">
        <w:rPr>
          <w:spacing w:val="2"/>
          <w:sz w:val="23"/>
          <w:szCs w:val="23"/>
        </w:rPr>
        <w:t>i</w:t>
      </w:r>
      <w:r w:rsidRPr="007F0246">
        <w:rPr>
          <w:spacing w:val="1"/>
          <w:sz w:val="23"/>
          <w:szCs w:val="23"/>
        </w:rPr>
        <w:t>r</w:t>
      </w:r>
      <w:r w:rsidRPr="007F0246">
        <w:rPr>
          <w:sz w:val="23"/>
          <w:szCs w:val="23"/>
        </w:rPr>
        <w:t>e</w:t>
      </w:r>
      <w:r w:rsidRPr="007F0246">
        <w:rPr>
          <w:spacing w:val="7"/>
          <w:sz w:val="23"/>
          <w:szCs w:val="23"/>
        </w:rPr>
        <w:t xml:space="preserve"> </w:t>
      </w:r>
      <w:r w:rsidRPr="007F0246">
        <w:rPr>
          <w:spacing w:val="-2"/>
          <w:sz w:val="23"/>
          <w:szCs w:val="23"/>
        </w:rPr>
        <w:t>n</w:t>
      </w:r>
      <w:r w:rsidRPr="007F0246">
        <w:rPr>
          <w:sz w:val="23"/>
          <w:szCs w:val="23"/>
        </w:rPr>
        <w:t>e</w:t>
      </w:r>
      <w:r w:rsidRPr="007F0246">
        <w:rPr>
          <w:spacing w:val="2"/>
          <w:sz w:val="23"/>
          <w:szCs w:val="23"/>
        </w:rPr>
        <w:t>l</w:t>
      </w:r>
      <w:r w:rsidRPr="007F0246">
        <w:rPr>
          <w:sz w:val="23"/>
          <w:szCs w:val="23"/>
        </w:rPr>
        <w:t>la</w:t>
      </w:r>
      <w:r w:rsidRPr="007F0246">
        <w:rPr>
          <w:spacing w:val="4"/>
          <w:sz w:val="23"/>
          <w:szCs w:val="23"/>
        </w:rPr>
        <w:t xml:space="preserve"> </w:t>
      </w:r>
      <w:r w:rsidRPr="007F0246">
        <w:rPr>
          <w:sz w:val="23"/>
          <w:szCs w:val="23"/>
        </w:rPr>
        <w:t>B</w:t>
      </w:r>
      <w:r w:rsidRPr="007F0246">
        <w:rPr>
          <w:spacing w:val="2"/>
          <w:sz w:val="23"/>
          <w:szCs w:val="23"/>
        </w:rPr>
        <w:t>U</w:t>
      </w:r>
      <w:r w:rsidRPr="007F0246">
        <w:rPr>
          <w:sz w:val="23"/>
          <w:szCs w:val="23"/>
        </w:rPr>
        <w:t>S</w:t>
      </w:r>
      <w:r w:rsidRPr="007F0246">
        <w:rPr>
          <w:spacing w:val="1"/>
          <w:sz w:val="23"/>
          <w:szCs w:val="23"/>
        </w:rPr>
        <w:t>T</w:t>
      </w:r>
      <w:r w:rsidRPr="007F0246">
        <w:rPr>
          <w:sz w:val="23"/>
          <w:szCs w:val="23"/>
        </w:rPr>
        <w:t>A</w:t>
      </w:r>
      <w:r w:rsidRPr="007F0246">
        <w:rPr>
          <w:spacing w:val="10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virtuale B</w:t>
      </w:r>
      <w:r w:rsidRPr="007F0246">
        <w:rPr>
          <w:sz w:val="23"/>
          <w:szCs w:val="23"/>
        </w:rPr>
        <w:t xml:space="preserve"> “</w:t>
      </w:r>
      <w:r w:rsidRPr="007F0246">
        <w:rPr>
          <w:spacing w:val="-1"/>
          <w:sz w:val="23"/>
          <w:szCs w:val="23"/>
        </w:rPr>
        <w:t>Of</w:t>
      </w:r>
      <w:r w:rsidRPr="007F0246">
        <w:rPr>
          <w:spacing w:val="1"/>
          <w:sz w:val="23"/>
          <w:szCs w:val="23"/>
        </w:rPr>
        <w:t>f</w:t>
      </w:r>
      <w:r w:rsidRPr="007F0246">
        <w:rPr>
          <w:sz w:val="23"/>
          <w:szCs w:val="23"/>
        </w:rPr>
        <w:t>e</w:t>
      </w:r>
      <w:r w:rsidRPr="007F0246">
        <w:rPr>
          <w:spacing w:val="-1"/>
          <w:sz w:val="23"/>
          <w:szCs w:val="23"/>
        </w:rPr>
        <w:t>r</w:t>
      </w:r>
      <w:r w:rsidRPr="007F0246">
        <w:rPr>
          <w:sz w:val="23"/>
          <w:szCs w:val="23"/>
        </w:rPr>
        <w:t>ta</w:t>
      </w:r>
      <w:r w:rsidRPr="007F0246">
        <w:rPr>
          <w:spacing w:val="9"/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>tecnica</w:t>
      </w:r>
      <w:r w:rsidRPr="007F0246">
        <w:rPr>
          <w:w w:val="101"/>
          <w:sz w:val="23"/>
          <w:szCs w:val="23"/>
        </w:rPr>
        <w:t>”)</w:t>
      </w:r>
    </w:p>
    <w:p w:rsidR="005655CA" w:rsidRPr="00987F8B" w:rsidRDefault="005655CA" w:rsidP="005655CA">
      <w:pPr>
        <w:jc w:val="center"/>
        <w:rPr>
          <w:b/>
          <w:sz w:val="22"/>
          <w:szCs w:val="22"/>
        </w:rPr>
      </w:pPr>
    </w:p>
    <w:p w:rsidR="005655CA" w:rsidRPr="00987F8B" w:rsidRDefault="005655CA" w:rsidP="005655CA">
      <w:pPr>
        <w:tabs>
          <w:tab w:val="left" w:pos="5290"/>
        </w:tabs>
        <w:ind w:left="180"/>
        <w:rPr>
          <w:b/>
        </w:rPr>
      </w:pPr>
      <w:r>
        <w:tab/>
      </w:r>
    </w:p>
    <w:p w:rsidR="005655CA" w:rsidRDefault="005655CA" w:rsidP="005655CA">
      <w:pPr>
        <w:jc w:val="center"/>
        <w:rPr>
          <w:b/>
        </w:rPr>
      </w:pPr>
    </w:p>
    <w:p w:rsidR="005655CA" w:rsidRDefault="005655CA" w:rsidP="005655CA">
      <w:pPr>
        <w:spacing w:before="60" w:after="60"/>
        <w:jc w:val="center"/>
        <w:rPr>
          <w:rFonts w:cs="Calibri"/>
          <w:b/>
          <w:spacing w:val="-4"/>
          <w:sz w:val="22"/>
        </w:rPr>
      </w:pPr>
      <w:r w:rsidRPr="00A56822">
        <w:rPr>
          <w:b/>
        </w:rPr>
        <w:t xml:space="preserve">PROCEDURA TELEMATICA APERTA PER L’ACQUISTO </w:t>
      </w:r>
      <w:proofErr w:type="spellStart"/>
      <w:r w:rsidRPr="00A56822">
        <w:rPr>
          <w:b/>
        </w:rPr>
        <w:t>DI</w:t>
      </w:r>
      <w:proofErr w:type="spellEnd"/>
      <w:r w:rsidRPr="00A56822">
        <w:rPr>
          <w:b/>
        </w:rPr>
        <w:t xml:space="preserve"> MEZZI E ATTREZZATURE FUNZIONALI ALL’ATTUAZIONE DEL PROGETTO </w:t>
      </w:r>
      <w:proofErr w:type="spellStart"/>
      <w:r w:rsidRPr="00A56822">
        <w:rPr>
          <w:b/>
        </w:rPr>
        <w:t>DI</w:t>
      </w:r>
      <w:proofErr w:type="spellEnd"/>
      <w:r w:rsidRPr="00A56822">
        <w:rPr>
          <w:b/>
        </w:rPr>
        <w:t xml:space="preserve"> “Potenziamento delle dotazioni strumentali per la realizzazione degli interventi idraulico-forestali </w:t>
      </w:r>
      <w:r w:rsidRPr="00612F1E">
        <w:rPr>
          <w:rFonts w:cs="Calibri"/>
          <w:b/>
          <w:spacing w:val="-4"/>
          <w:sz w:val="22"/>
        </w:rPr>
        <w:t>della Provincia di Benevento</w:t>
      </w:r>
      <w:r>
        <w:rPr>
          <w:rFonts w:cs="Calibri"/>
          <w:b/>
          <w:spacing w:val="-4"/>
          <w:sz w:val="22"/>
        </w:rPr>
        <w:t>”</w:t>
      </w:r>
    </w:p>
    <w:p w:rsidR="005655CA" w:rsidRPr="00160D36" w:rsidRDefault="005655CA" w:rsidP="005655CA">
      <w:pPr>
        <w:spacing w:before="60" w:after="60"/>
        <w:jc w:val="center"/>
        <w:rPr>
          <w:rFonts w:cs="Calibri"/>
          <w:b/>
          <w:spacing w:val="-4"/>
          <w:sz w:val="22"/>
        </w:rPr>
      </w:pPr>
      <w:r w:rsidRPr="00612F1E">
        <w:rPr>
          <w:rFonts w:cs="Calibri"/>
          <w:b/>
          <w:spacing w:val="-4"/>
          <w:sz w:val="22"/>
        </w:rPr>
        <w:t xml:space="preserve">CUP I69I23000150002, </w:t>
      </w:r>
      <w:r w:rsidRPr="00160D36">
        <w:rPr>
          <w:rFonts w:cs="Calibri"/>
          <w:b/>
          <w:spacing w:val="-4"/>
          <w:sz w:val="22"/>
        </w:rPr>
        <w:t>CIG 9922311610</w:t>
      </w:r>
    </w:p>
    <w:p w:rsidR="005655CA" w:rsidRDefault="005655CA" w:rsidP="005655CA">
      <w:pPr>
        <w:spacing w:before="20"/>
        <w:ind w:right="-3"/>
        <w:jc w:val="center"/>
        <w:rPr>
          <w:b/>
        </w:rPr>
      </w:pPr>
    </w:p>
    <w:p w:rsidR="005655CA" w:rsidRDefault="005655CA" w:rsidP="005655CA">
      <w:pPr>
        <w:spacing w:before="20"/>
        <w:ind w:right="-3"/>
        <w:jc w:val="both"/>
        <w:rPr>
          <w:b/>
        </w:rPr>
      </w:pPr>
    </w:p>
    <w:p w:rsidR="005655CA" w:rsidRDefault="005655CA" w:rsidP="005655CA">
      <w:pPr>
        <w:spacing w:before="20"/>
        <w:ind w:right="-3"/>
        <w:jc w:val="both"/>
        <w:rPr>
          <w:b/>
        </w:rPr>
      </w:pPr>
    </w:p>
    <w:p w:rsidR="005655CA" w:rsidRDefault="005655CA" w:rsidP="005655CA">
      <w:pPr>
        <w:spacing w:before="20"/>
        <w:ind w:right="-3"/>
        <w:jc w:val="both"/>
        <w:rPr>
          <w:b/>
        </w:rPr>
      </w:pPr>
    </w:p>
    <w:p w:rsidR="005655CA" w:rsidRDefault="005655CA" w:rsidP="005655CA">
      <w:pPr>
        <w:spacing w:before="20"/>
        <w:ind w:right="-3"/>
        <w:jc w:val="both"/>
        <w:rPr>
          <w:b/>
        </w:rPr>
      </w:pPr>
    </w:p>
    <w:p w:rsidR="005655CA" w:rsidRDefault="005655CA" w:rsidP="005655CA">
      <w:pPr>
        <w:spacing w:before="20"/>
        <w:ind w:right="-3"/>
        <w:jc w:val="both"/>
        <w:rPr>
          <w:b/>
        </w:rPr>
        <w:sectPr w:rsidR="005655CA" w:rsidSect="005D520E">
          <w:footerReference w:type="default" r:id="rId8"/>
          <w:pgSz w:w="11906" w:h="16838"/>
          <w:pgMar w:top="1417" w:right="1134" w:bottom="1134" w:left="1134" w:header="120" w:footer="708" w:gutter="0"/>
          <w:cols w:space="708"/>
          <w:docGrid w:linePitch="360"/>
        </w:sectPr>
      </w:pPr>
    </w:p>
    <w:p w:rsidR="00203775" w:rsidRPr="00203775" w:rsidRDefault="00203775" w:rsidP="00203775">
      <w:pPr>
        <w:autoSpaceDE w:val="0"/>
        <w:autoSpaceDN w:val="0"/>
        <w:adjustRightInd w:val="0"/>
        <w:ind w:left="4248" w:firstLine="147"/>
        <w:jc w:val="right"/>
        <w:rPr>
          <w:sz w:val="28"/>
          <w:szCs w:val="28"/>
        </w:rPr>
      </w:pPr>
      <w:r w:rsidRPr="00203775">
        <w:rPr>
          <w:sz w:val="28"/>
          <w:szCs w:val="28"/>
        </w:rPr>
        <w:lastRenderedPageBreak/>
        <w:t xml:space="preserve">Alla Provincia </w:t>
      </w:r>
    </w:p>
    <w:p w:rsidR="00203775" w:rsidRPr="00203775" w:rsidRDefault="00203775" w:rsidP="00203775">
      <w:pPr>
        <w:autoSpaceDE w:val="0"/>
        <w:autoSpaceDN w:val="0"/>
        <w:adjustRightInd w:val="0"/>
        <w:ind w:left="4248" w:firstLine="147"/>
        <w:jc w:val="right"/>
        <w:rPr>
          <w:sz w:val="28"/>
          <w:szCs w:val="28"/>
        </w:rPr>
      </w:pPr>
      <w:r w:rsidRPr="00203775">
        <w:rPr>
          <w:sz w:val="28"/>
          <w:szCs w:val="28"/>
        </w:rPr>
        <w:t xml:space="preserve">di </w:t>
      </w:r>
    </w:p>
    <w:p w:rsidR="001F539C" w:rsidRPr="00A91AE9" w:rsidRDefault="00203775" w:rsidP="00203775">
      <w:pPr>
        <w:pStyle w:val="Intestazione"/>
        <w:jc w:val="right"/>
        <w:rPr>
          <w:b/>
          <w:sz w:val="28"/>
          <w:szCs w:val="28"/>
          <w:u w:val="single"/>
        </w:rPr>
      </w:pPr>
      <w:r w:rsidRPr="00A91AE9">
        <w:rPr>
          <w:b/>
          <w:sz w:val="28"/>
          <w:szCs w:val="28"/>
          <w:u w:val="single"/>
        </w:rPr>
        <w:t>Benevento</w:t>
      </w:r>
    </w:p>
    <w:p w:rsidR="00203775" w:rsidRDefault="00203775" w:rsidP="00203775">
      <w:pPr>
        <w:pStyle w:val="Intestazione"/>
        <w:jc w:val="right"/>
        <w:rPr>
          <w:rFonts w:ascii="Times New Roman" w:hAnsi="Times New Roman" w:cs="Times New Roman"/>
          <w:b/>
          <w:bCs/>
        </w:rPr>
      </w:pPr>
    </w:p>
    <w:p w:rsidR="00203775" w:rsidRDefault="00203775" w:rsidP="00203775">
      <w:pPr>
        <w:pStyle w:val="Intestazione"/>
        <w:jc w:val="right"/>
        <w:rPr>
          <w:rFonts w:ascii="Times New Roman" w:hAnsi="Times New Roman" w:cs="Times New Roman"/>
          <w:b/>
          <w:bCs/>
        </w:rPr>
      </w:pPr>
    </w:p>
    <w:p w:rsidR="00857019" w:rsidRPr="005655CA" w:rsidRDefault="00B41596" w:rsidP="00857019">
      <w:pPr>
        <w:pStyle w:val="Intestazione"/>
        <w:rPr>
          <w:rFonts w:ascii="Times New Roman" w:hAnsi="Times New Roman" w:cs="Times New Roman"/>
          <w:b/>
          <w:bCs/>
        </w:rPr>
      </w:pPr>
      <w:r w:rsidRPr="00281938">
        <w:rPr>
          <w:rFonts w:ascii="Times New Roman" w:hAnsi="Times New Roman" w:cs="Times New Roman"/>
          <w:b/>
          <w:bCs/>
        </w:rPr>
        <w:t xml:space="preserve">OFFERTA TECNICA </w:t>
      </w:r>
      <w:r w:rsidRPr="005655CA">
        <w:rPr>
          <w:rFonts w:ascii="Times New Roman" w:hAnsi="Times New Roman" w:cs="Times New Roman"/>
          <w:b/>
          <w:bCs/>
        </w:rPr>
        <w:t xml:space="preserve">- </w:t>
      </w:r>
      <w:r w:rsidR="00167A6D" w:rsidRPr="005655CA">
        <w:rPr>
          <w:rFonts w:ascii="Times New Roman" w:hAnsi="Times New Roman" w:cs="Times New Roman"/>
          <w:b/>
          <w:bCs/>
        </w:rPr>
        <w:t>CIG 9922311610</w:t>
      </w:r>
    </w:p>
    <w:p w:rsidR="00E83B41" w:rsidRPr="00E83B41" w:rsidRDefault="00E83B41" w:rsidP="00E83B41">
      <w:pPr>
        <w:pStyle w:val="Intestazione"/>
        <w:rPr>
          <w:rFonts w:ascii="Times New Roman" w:hAnsi="Times New Roman" w:cs="Times New Roman"/>
          <w:b/>
          <w:bCs/>
        </w:rPr>
      </w:pPr>
    </w:p>
    <w:p w:rsidR="00281938" w:rsidRDefault="00281938">
      <w:pPr>
        <w:rPr>
          <w:rFonts w:ascii="Times New Roman" w:hAnsi="Times New Roman" w:cs="Times New Roman"/>
        </w:rPr>
      </w:pPr>
      <w:r w:rsidRPr="00281938">
        <w:rPr>
          <w:rFonts w:ascii="Times New Roman" w:hAnsi="Times New Roman" w:cs="Times New Roman"/>
        </w:rPr>
        <w:t>Riepilogo criteri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898"/>
        <w:gridCol w:w="758"/>
        <w:gridCol w:w="977"/>
        <w:gridCol w:w="3513"/>
        <w:gridCol w:w="965"/>
        <w:gridCol w:w="1013"/>
        <w:gridCol w:w="1011"/>
      </w:tblGrid>
      <w:tr w:rsidR="00B70739" w:rsidRPr="002A2EDD" w:rsidTr="0017054C">
        <w:trPr>
          <w:trHeight w:val="20"/>
        </w:trPr>
        <w:tc>
          <w:tcPr>
            <w:tcW w:w="18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n.</w:t>
            </w:r>
          </w:p>
        </w:tc>
        <w:tc>
          <w:tcPr>
            <w:tcW w:w="901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smallCaps/>
                <w:sz w:val="20"/>
                <w:szCs w:val="20"/>
                <w:lang w:eastAsia="it-IT"/>
              </w:rPr>
              <w:t>sub criterio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sub-criteri di valutazione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D max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Q max</w:t>
            </w:r>
          </w:p>
        </w:tc>
        <w:tc>
          <w:tcPr>
            <w:tcW w:w="480" w:type="pct"/>
            <w:shd w:val="clear" w:color="auto" w:fill="D9D9D9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T</w:t>
            </w:r>
          </w:p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Qualità tecnica complessiva delle apparecchiature offerte e dei servizi successivi di assistenza e manutenzione</w:t>
            </w:r>
          </w:p>
        </w:tc>
        <w:tc>
          <w:tcPr>
            <w:tcW w:w="360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Proposte migliorative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 xml:space="preserve">Forniture  aggiuntive che migliorano complessivamente la funzionalità degli interventi di forestazione, cui le forniture previste sono funzionali 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Accessori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Formazione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Servizi post-vendita di assistenza e manutenzione e tempi di intervento per manutenzione in sede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Durata garanzia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3581" w:type="pct"/>
            <w:gridSpan w:val="5"/>
            <w:vAlign w:val="center"/>
          </w:tcPr>
          <w:p w:rsidR="00B70739" w:rsidRPr="002A2EDD" w:rsidRDefault="00B70739" w:rsidP="0017054C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:rsidR="00B70739" w:rsidRDefault="00B70739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Si precisa che l’offerta tecnica non dovrà contenere alcun elemento di natura economica pena l’esclusione d</w:t>
      </w:r>
      <w:r w:rsidR="00441F38">
        <w:rPr>
          <w:rFonts w:ascii="Times New Roman" w:hAnsi="Times New Roman" w:cs="Times New Roman"/>
          <w:i/>
          <w:iCs/>
          <w:color w:val="262626" w:themeColor="text1" w:themeTint="D9"/>
        </w:rPr>
        <w:t>a</w:t>
      </w: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lla procedura.</w:t>
      </w: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BF7618" w:rsidSect="00A964CC">
          <w:footerReference w:type="even" r:id="rId9"/>
          <w:footerReference w:type="default" r:id="rId10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BF7618" w:rsidRPr="006C5416" w:rsidRDefault="00BF7618" w:rsidP="00BF761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 xml:space="preserve">CRITERIO 1.1 </w:t>
      </w:r>
      <w:r w:rsidRPr="00BE47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PROPOSTE MIGLIORATIVE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073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15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BF7618" w:rsidRDefault="00BF7618" w:rsidP="00BF761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6C54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nel riquadro che segue, </w:t>
      </w: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le caratteristiche prestazionali superiori, rispetto a quelle minime richieste dagli atti di gara evidenziando, per ciascun prodotto, l’equivalenza ai prodotti offerti, ovvero le caratteristiche prestazionali superiori ed i vantaggi prestazionali del prodotto offerto rispetto a quello richiesto.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È richiesto, altresì, al concorrente di riportare puntualmente, MODELLO e MARCA OFFERTI con allegazione della scheda tecnica del prodotto proposto.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Prodotti offerti con caratteristiche inferiori a quelle minime richieste comporteranno la mancata o parziale valutazione del criterio.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 migliorerà le caratteristiche dei prodotti che complessivamente e/o meglio descriveranno i prodotti offerti.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La mancata o parziale compilazione del criterio comporterà la totale o parziale valutazione del criterio.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La mancata allegazione della scheda tecnica comporterà la mancata valutazione del criterio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nel caso in cui sia impossibile reperire le specifiche tecniche del prodotto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</w:p>
    <w:p w:rsidR="00B70739" w:rsidRDefault="00B70739" w:rsidP="001B73B5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0A0" w:rsidRDefault="0094434F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3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6730A0" w:rsidRDefault="006730A0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>Evidenziare sotto il profilo descrittivo le prestazioni superiore dei prodotti offerti rispetto a quelle minime richieste.</w:t>
                  </w:r>
                </w:p>
                <w:p w:rsidR="006730A0" w:rsidRPr="006730A0" w:rsidRDefault="006730A0">
                  <w:pPr>
                    <w:rPr>
                      <w:i/>
                      <w:iCs/>
                      <w:color w:val="404040" w:themeColor="text1" w:themeTint="BF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4EAD" w:rsidRPr="00064EAD" w:rsidRDefault="001B73B5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 </w:t>
      </w:r>
    </w:p>
    <w:p w:rsidR="00BF7618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>
        <w:rPr>
          <w:rFonts w:ascii="Times New Roman" w:hAnsi="Times New Roman" w:cs="Times New Roman"/>
          <w:i/>
          <w:iCs/>
          <w:color w:val="262626" w:themeColor="text1" w:themeTint="D9"/>
        </w:rPr>
        <w:t>Tabella di riepilogo prodotti offerti.</w:t>
      </w:r>
    </w:p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5000" w:type="pct"/>
        <w:tblLook w:val="04A0"/>
      </w:tblPr>
      <w:tblGrid>
        <w:gridCol w:w="742"/>
        <w:gridCol w:w="2590"/>
        <w:gridCol w:w="1306"/>
        <w:gridCol w:w="2614"/>
        <w:gridCol w:w="2596"/>
      </w:tblGrid>
      <w:tr w:rsidR="00B76776" w:rsidRPr="00064EAD" w:rsidTr="001F539C">
        <w:trPr>
          <w:cnfStyle w:val="100000000000"/>
        </w:trPr>
        <w:tc>
          <w:tcPr>
            <w:cnfStyle w:val="001000000000"/>
            <w:tcW w:w="377" w:type="pct"/>
            <w:vAlign w:val="center"/>
          </w:tcPr>
          <w:p w:rsidR="00B76776" w:rsidRPr="00064EAD" w:rsidRDefault="00B76776" w:rsidP="0006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315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1327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318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Pr="00B76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1F539C" w:rsidRPr="00BF7618" w:rsidTr="001F539C">
        <w:trPr>
          <w:cnfStyle w:val="000000100000"/>
          <w:trHeight w:val="437"/>
        </w:trPr>
        <w:tc>
          <w:tcPr>
            <w:cnfStyle w:val="001000000000"/>
            <w:tcW w:w="377" w:type="pct"/>
            <w:vAlign w:val="center"/>
          </w:tcPr>
          <w:p w:rsidR="001F539C" w:rsidRPr="00BF7618" w:rsidRDefault="001F539C" w:rsidP="001F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1F539C" w:rsidRPr="00B76776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1F539C" w:rsidRPr="00B76776" w:rsidRDefault="001F539C" w:rsidP="001F53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1F539C">
        <w:tc>
          <w:tcPr>
            <w:cnfStyle w:val="001000000000"/>
            <w:tcW w:w="377" w:type="pct"/>
            <w:vAlign w:val="center"/>
          </w:tcPr>
          <w:p w:rsidR="001F539C" w:rsidRDefault="001F539C" w:rsidP="001F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5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1F539C" w:rsidRPr="00B76776" w:rsidRDefault="001F539C" w:rsidP="001F53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1F539C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5" w:type="pct"/>
          </w:tcPr>
          <w:p w:rsidR="001F539C" w:rsidRPr="00B76776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1F539C" w:rsidRPr="00B76776" w:rsidRDefault="001F539C" w:rsidP="001F53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1F539C">
        <w:tc>
          <w:tcPr>
            <w:cnfStyle w:val="001000000000"/>
            <w:tcW w:w="377" w:type="pct"/>
            <w:vAlign w:val="center"/>
          </w:tcPr>
          <w:p w:rsidR="001F539C" w:rsidRPr="00D218ED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2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5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1F539C" w:rsidRPr="00C00D48" w:rsidRDefault="001F539C" w:rsidP="001F53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1F539C" w:rsidRPr="00D218ED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2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15" w:type="pct"/>
          </w:tcPr>
          <w:p w:rsidR="001F539C" w:rsidRPr="00C00D48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1F539C" w:rsidRPr="00C00D48" w:rsidRDefault="001F539C" w:rsidP="001F53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1F539C">
        <w:tc>
          <w:tcPr>
            <w:cnfStyle w:val="001000000000"/>
            <w:tcW w:w="377" w:type="pct"/>
            <w:vAlign w:val="center"/>
          </w:tcPr>
          <w:p w:rsidR="001F539C" w:rsidRPr="00D218ED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15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1F539C" w:rsidRPr="00C00D48" w:rsidRDefault="001F539C" w:rsidP="001F53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15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95D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663" w:type="pct"/>
            <w:vAlign w:val="center"/>
          </w:tcPr>
          <w:p w:rsidR="00D218ED" w:rsidRPr="00C00D48" w:rsidRDefault="00D218ED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1F539C">
        <w:trPr>
          <w:cnfStyle w:val="000000100000"/>
        </w:trPr>
        <w:tc>
          <w:tcPr>
            <w:cnfStyle w:val="001000000000"/>
            <w:tcW w:w="377" w:type="pct"/>
            <w:vAlign w:val="center"/>
          </w:tcPr>
          <w:p w:rsidR="00D218ED" w:rsidRDefault="00D218ED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……</w:t>
            </w:r>
            <w:proofErr w:type="spellEnd"/>
          </w:p>
        </w:tc>
        <w:tc>
          <w:tcPr>
            <w:tcW w:w="1315" w:type="pct"/>
          </w:tcPr>
          <w:p w:rsidR="00D218ED" w:rsidRPr="00895DE5" w:rsidRDefault="00D218ED" w:rsidP="001F539C">
            <w:pPr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D218ED" w:rsidRDefault="00D218ED" w:rsidP="001F53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7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D218ED" w:rsidRPr="00BF7618" w:rsidRDefault="00D218ED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0800F8" w:rsidRDefault="000800F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0800F8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800F8" w:rsidRPr="006C5416" w:rsidRDefault="000800F8" w:rsidP="000800F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FORNITURE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AGGIUNTIVE</w:t>
      </w:r>
      <w:r w:rsidRPr="00BE47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0800F8" w:rsidRDefault="000800F8" w:rsidP="000800F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orniture  aggiuntive che migliorano complessivamente la funzionalità degli interventi di forestazione, cui le forniture previste sono funzionali </w:t>
      </w: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le eventuali offerte integrative, rispetto a quelle minime richieste (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AUMENTO DELLE QUANTITÀ RISPETTO A QUELLE RICHIESTE, OVVERO, OFFERTA DI PRODOTTI ULTERIORI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), che contribuiscono ad un miglioramento degli obiettivi perseguiti dall’Ente con l’utilizzo dei mezzi sui cantieri idraulico forestali.</w:t>
      </w:r>
    </w:p>
    <w:p w:rsid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ai prodotti integrativi offerti per i quali sia dimostrato un incremento migliorativo della prestazione (in termini di efficacia/efficienza/funzionalità, dei cantieri idraulico forestali).</w:t>
      </w:r>
    </w:p>
    <w:p w:rsidR="00B76776" w:rsidRDefault="00B76776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:rsidR="000800F8" w:rsidRDefault="0094434F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2" o:spid="_x0000_s1032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0800F8" w:rsidRPr="006730A0" w:rsidRDefault="000800F8" w:rsidP="000800F8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l’incremento qualitativo </w:t>
                  </w:r>
                  <w:r w:rsidR="00B76776">
                    <w:rPr>
                      <w:i/>
                      <w:iCs/>
                      <w:color w:val="404040" w:themeColor="text1" w:themeTint="BF"/>
                    </w:rPr>
                    <w:t>degli interventi di forestazione attraverso un incremento delle quantità e/o l’offerta di ulteriori prodotti.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F81306" w:rsidRDefault="00F81306" w:rsidP="00F81306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delle ulteriori quantità offerte e/o degli ulteriori prodotti offerti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F81306" w:rsidRDefault="00F81306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</w:p>
    <w:p w:rsidR="00B70739" w:rsidRPr="006E5018" w:rsidRDefault="00BC07F0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Nella tabella che segue:</w:t>
      </w:r>
    </w:p>
    <w:p w:rsidR="00BC07F0" w:rsidRPr="006E5018" w:rsidRDefault="00BC07F0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inserire nella colonna B le </w:t>
      </w:r>
      <w:r w:rsidR="00F81306"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eventuali </w:t>
      </w:r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quantità </w:t>
      </w:r>
      <w:r w:rsidR="00F81306"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integrative offerte rispetto a quelle richieste a base di gara;</w:t>
      </w:r>
    </w:p>
    <w:p w:rsidR="00F81306" w:rsidRPr="006E5018" w:rsidRDefault="00F81306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 partire dalla riga </w:t>
      </w:r>
      <w:proofErr w:type="spellStart"/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n°</w:t>
      </w:r>
      <w:proofErr w:type="spellEnd"/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14</w:t>
      </w:r>
      <w:r w:rsidRPr="006E50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descrivere gli eventuali prodotti aggiuntivi offerti (diversi da quelli a base di gara) specificandone MARCA E MODELLO (allegando scheda tecnica), le quantità offerte (da inserire nella sola colonna B).</w:t>
      </w:r>
    </w:p>
    <w:p w:rsidR="003F1CAB" w:rsidRPr="006E5018" w:rsidRDefault="003F1CAB" w:rsidP="006E5018">
      <w:pPr>
        <w:pStyle w:val="Paragrafoelenc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Style w:val="PlainTable1"/>
        <w:tblW w:w="5000" w:type="pct"/>
        <w:tblLook w:val="04A0"/>
      </w:tblPr>
      <w:tblGrid>
        <w:gridCol w:w="579"/>
        <w:gridCol w:w="2897"/>
        <w:gridCol w:w="1018"/>
        <w:gridCol w:w="1450"/>
        <w:gridCol w:w="1306"/>
        <w:gridCol w:w="1660"/>
        <w:gridCol w:w="938"/>
      </w:tblGrid>
      <w:tr w:rsidR="00BC07F0" w:rsidRPr="00064EAD" w:rsidTr="00BC07F0">
        <w:trPr>
          <w:cnfStyle w:val="100000000000"/>
        </w:trPr>
        <w:tc>
          <w:tcPr>
            <w:cnfStyle w:val="001000000000"/>
            <w:tcW w:w="294" w:type="pct"/>
            <w:vAlign w:val="center"/>
          </w:tcPr>
          <w:p w:rsidR="00B76776" w:rsidRPr="00064EAD" w:rsidRDefault="00B76776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471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517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736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BC07F0" w:rsidRPr="00BC07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3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B. Quantità integrativa offerta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76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Totale prodotti A + B</w:t>
            </w:r>
          </w:p>
        </w:tc>
      </w:tr>
      <w:tr w:rsidR="00BC07F0" w:rsidRPr="00BF7618" w:rsidTr="00BC07F0">
        <w:trPr>
          <w:cnfStyle w:val="000000100000"/>
          <w:trHeight w:val="437"/>
        </w:trPr>
        <w:tc>
          <w:tcPr>
            <w:cnfStyle w:val="001000000000"/>
            <w:tcW w:w="294" w:type="pct"/>
            <w:vAlign w:val="center"/>
          </w:tcPr>
          <w:p w:rsidR="00B76776" w:rsidRPr="00BC07F0" w:rsidRDefault="00B76776" w:rsidP="00BC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pct"/>
          </w:tcPr>
          <w:p w:rsidR="00B76776" w:rsidRPr="00B76776" w:rsidRDefault="001F539C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F53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B76776" w:rsidRPr="00C00D48" w:rsidRDefault="001F539C" w:rsidP="00B767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36" w:type="pct"/>
            <w:vAlign w:val="center"/>
          </w:tcPr>
          <w:p w:rsidR="00B76776" w:rsidRPr="00BC07F0" w:rsidRDefault="00BC07F0" w:rsidP="00BC07F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B76776" w:rsidRPr="00BF7618" w:rsidRDefault="00BC07F0" w:rsidP="00BC07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B76776" w:rsidRPr="00BF7618" w:rsidRDefault="00B76776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76776" w:rsidRPr="00BF7618" w:rsidRDefault="00B76776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BC07F0">
        <w:tc>
          <w:tcPr>
            <w:cnfStyle w:val="001000000000"/>
            <w:tcW w:w="294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71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1F539C" w:rsidRPr="00C00D4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36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1F539C" w:rsidRDefault="001F539C" w:rsidP="001F539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71" w:type="pct"/>
          </w:tcPr>
          <w:p w:rsidR="001F539C" w:rsidRPr="00B76776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1F539C" w:rsidRPr="00C00D48" w:rsidRDefault="001F539C" w:rsidP="001F53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36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1F539C" w:rsidRDefault="001F539C" w:rsidP="001F539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BC07F0">
        <w:tc>
          <w:tcPr>
            <w:cnfStyle w:val="001000000000"/>
            <w:tcW w:w="294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71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1F539C" w:rsidRPr="00C00D48" w:rsidRDefault="001F539C" w:rsidP="001F53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36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1F539C" w:rsidRDefault="001F539C" w:rsidP="001F539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71" w:type="pct"/>
          </w:tcPr>
          <w:p w:rsidR="001F539C" w:rsidRPr="00C00D48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1F539C" w:rsidRPr="00C00D48" w:rsidRDefault="001F539C" w:rsidP="001F53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36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1F539C" w:rsidRDefault="001F539C" w:rsidP="001F539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BC07F0">
        <w:tc>
          <w:tcPr>
            <w:cnfStyle w:val="001000000000"/>
            <w:tcW w:w="294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71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1F539C" w:rsidRPr="00C00D48" w:rsidRDefault="001F539C" w:rsidP="001F53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1F539C" w:rsidRDefault="001F539C" w:rsidP="001F539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18" w:rsidRPr="00BF7618" w:rsidTr="00BC07F0">
        <w:tc>
          <w:tcPr>
            <w:cnfStyle w:val="001000000000"/>
            <w:tcW w:w="294" w:type="pct"/>
            <w:vAlign w:val="center"/>
          </w:tcPr>
          <w:p w:rsidR="006E5018" w:rsidRDefault="006E5018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71" w:type="pct"/>
          </w:tcPr>
          <w:p w:rsidR="006E5018" w:rsidRPr="00C00D48" w:rsidRDefault="006E5018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1B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517" w:type="pct"/>
            <w:vAlign w:val="center"/>
          </w:tcPr>
          <w:p w:rsidR="006E5018" w:rsidRPr="00C00D48" w:rsidRDefault="006E5018" w:rsidP="00BD379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736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6E5018" w:rsidRPr="00BF7618" w:rsidRDefault="006E5018" w:rsidP="00BD379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6E5018" w:rsidRDefault="006E5018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6E5018" w:rsidRPr="00BF7618" w:rsidRDefault="006E5018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/>
        </w:trPr>
        <w:tc>
          <w:tcPr>
            <w:cnfStyle w:val="00100000000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018" w:rsidRDefault="006E5018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E5018" w:rsidRDefault="006E5018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E5018" w:rsidRDefault="006E5018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C523D" w:rsidRPr="006C5416" w:rsidRDefault="005C523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3 ACCESSORI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="00441F3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5C523D" w:rsidRDefault="005C523D" w:rsidP="005C523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gli eventuali prodotti offerti (accessori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prodotti richiesti a base di gara ovvero accessori dei prodotti aggiuntivi/integrativi offerti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r w:rsidRPr="00F8130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diversi da quelli richiesti a base di gara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, che possano contribuire al miglioramento complessivo della prestazione.</w:t>
      </w: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riportarne puntualmente il modello, la marca e la quantità di accessori offerti. </w:t>
      </w:r>
    </w:p>
    <w:p w:rsid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che, con gli accessori proposti, migliorerà complessivamente le caratteristiche dei prodotti.</w:t>
      </w:r>
    </w:p>
    <w:p w:rsidR="005C523D" w:rsidRDefault="0094434F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3" o:spid="_x0000_s1028" type="#_x0000_t202" style="position:absolute;left:0;text-align:left;margin-left:.3pt;margin-top:11.65pt;width:477.05pt;height:42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4 -38 -34 21562 21634 21562 21634 -38 -34 -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gOwIAAIQEAAAOAAAAZHJzL2Uyb0RvYy54bWysVEtv2zAMvg/YfxB0X+y82s6IU2QpMgwo&#10;2gLp0LMiS7EwWdQkJXb260cp726nYReZFKmP5EfSk/uu0WQrnFdgStrv5ZQIw6FSZl3S76+LT3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" fillcolor="white [3201]" strokeweight=".5pt">
            <v:textbox>
              <w:txbxContent>
                <w:p w:rsidR="005C523D" w:rsidRPr="006730A0" w:rsidRDefault="005C523D" w:rsidP="005C523D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l’incremento qualitativo </w:t>
                  </w:r>
                  <w:r w:rsidR="00F81306">
                    <w:rPr>
                      <w:i/>
                      <w:iCs/>
                      <w:color w:val="404040" w:themeColor="text1" w:themeTint="BF"/>
                    </w:rPr>
                    <w:t>degli interventi di forestazione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 grazie </w:t>
                  </w:r>
                  <w:r w:rsidR="00F81306">
                    <w:rPr>
                      <w:i/>
                      <w:iCs/>
                      <w:color w:val="404040" w:themeColor="text1" w:themeTint="BF"/>
                    </w:rPr>
                    <w:t xml:space="preserve">agli eventuali accessori </w:t>
                  </w:r>
                  <w:r w:rsidR="00600313">
                    <w:rPr>
                      <w:i/>
                      <w:iCs/>
                      <w:color w:val="404040" w:themeColor="text1" w:themeTint="BF"/>
                    </w:rPr>
                    <w:t>offerti, diversi da quelli richiesti</w:t>
                  </w:r>
                  <w:r w:rsidR="00A754DA">
                    <w:rPr>
                      <w:i/>
                      <w:iCs/>
                      <w:color w:val="404040" w:themeColor="text1" w:themeTint="BF"/>
                    </w:rPr>
                    <w:t xml:space="preserve"> a base di gara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5C523D" w:rsidRDefault="005C523D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 xml:space="preserve">Tabella di riepilogo </w:t>
      </w:r>
      <w:r w:rsidR="00450298" w:rsidRPr="005A2C54">
        <w:rPr>
          <w:rFonts w:ascii="Times New Roman" w:hAnsi="Times New Roman" w:cs="Times New Roman"/>
          <w:i/>
          <w:iCs/>
          <w:color w:val="262626" w:themeColor="text1" w:themeTint="D9"/>
        </w:rPr>
        <w:t xml:space="preserve">degli </w:t>
      </w:r>
      <w:r w:rsidR="004071F2" w:rsidRPr="005A2C54">
        <w:rPr>
          <w:rFonts w:ascii="Times New Roman" w:hAnsi="Times New Roman" w:cs="Times New Roman"/>
          <w:i/>
          <w:iCs/>
          <w:color w:val="262626" w:themeColor="text1" w:themeTint="D9"/>
        </w:rPr>
        <w:t>accessori</w:t>
      </w:r>
      <w:r w:rsidR="00450298" w:rsidRPr="005A2C54">
        <w:rPr>
          <w:rFonts w:ascii="Times New Roman" w:hAnsi="Times New Roman" w:cs="Times New Roman"/>
          <w:i/>
          <w:iCs/>
          <w:color w:val="262626" w:themeColor="text1" w:themeTint="D9"/>
        </w:rPr>
        <w:t xml:space="preserve"> 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offerti.</w:t>
      </w: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9634" w:type="dxa"/>
        <w:tblLook w:val="04A0"/>
      </w:tblPr>
      <w:tblGrid>
        <w:gridCol w:w="1205"/>
        <w:gridCol w:w="3096"/>
        <w:gridCol w:w="1602"/>
        <w:gridCol w:w="1885"/>
        <w:gridCol w:w="1846"/>
      </w:tblGrid>
      <w:tr w:rsidR="00A754DA" w:rsidRPr="00064EAD" w:rsidTr="003F1CAB">
        <w:trPr>
          <w:cnfStyle w:val="100000000000"/>
        </w:trPr>
        <w:tc>
          <w:tcPr>
            <w:cnfStyle w:val="001000000000"/>
            <w:tcW w:w="1205" w:type="dxa"/>
            <w:vAlign w:val="center"/>
          </w:tcPr>
          <w:p w:rsidR="00A754DA" w:rsidRPr="00064EAD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progressivo</w:t>
            </w:r>
          </w:p>
        </w:tc>
        <w:tc>
          <w:tcPr>
            <w:tcW w:w="3096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accessori</w:t>
            </w:r>
          </w:p>
        </w:tc>
        <w:tc>
          <w:tcPr>
            <w:tcW w:w="1602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885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F81306" w:rsidRPr="00F81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6" w:type="dxa"/>
            <w:vAlign w:val="center"/>
          </w:tcPr>
          <w:p w:rsidR="00A754DA" w:rsidRPr="00064EAD" w:rsidRDefault="00A754DA" w:rsidP="00A754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Quantità offerta</w:t>
            </w:r>
          </w:p>
        </w:tc>
      </w:tr>
      <w:tr w:rsidR="00A754DA" w:rsidRPr="00BF7618" w:rsidTr="003F1CAB">
        <w:trPr>
          <w:cnfStyle w:val="000000100000"/>
        </w:trPr>
        <w:tc>
          <w:tcPr>
            <w:cnfStyle w:val="001000000000"/>
            <w:tcW w:w="1205" w:type="dxa"/>
            <w:vAlign w:val="center"/>
          </w:tcPr>
          <w:p w:rsidR="00A754DA" w:rsidRPr="00BF7618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Pr="00BF7618" w:rsidRDefault="00A754DA" w:rsidP="00BE0EE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rPr>
          <w:cnfStyle w:val="000000100000"/>
        </w:trPr>
        <w:tc>
          <w:tcPr>
            <w:cnfStyle w:val="00100000000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rPr>
          <w:cnfStyle w:val="000000100000"/>
        </w:trPr>
        <w:tc>
          <w:tcPr>
            <w:cnfStyle w:val="00100000000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4 </w:t>
      </w:r>
      <w:r w:rsidR="006E7D3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FORMAZIONE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AZIONI DI INFORMAZIONE/FORMAZIONE/ADDESTRAMENTO DEL PERSONALE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intende attivare (on line, in presenza, periodo e durata della formazione, eventuali corsi successivi di aggiornamento del personale interessato), nel rispetto di quelle minime richieste (aumento delle quantità rispetto a quelle richieste), che contribuiscono ad un miglioramento complessivo nell’uso dei mezzi e delle attrezzature fornite.</w:t>
      </w:r>
    </w:p>
    <w:p w:rsidR="00A754DA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alle azioni di formazione proposte, tenendo conto della loro organizzazione, della durata e dell’incremento migliorativo che la formazione porterà all’intera prestazione.</w:t>
      </w:r>
    </w:p>
    <w:p w:rsidR="00A754DA" w:rsidRDefault="00A754DA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54DA" w:rsidRDefault="0094434F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4" o:spid="_x0000_s1031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>Descrivere puntualmente l’attività formativa offerta.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SERVIZI POST VENDITA DI ASSISTENZA E MANUTENZIONE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Servizi post-vendita di assistenza e manutenzione e tempi di intervento per manu</w:t>
      </w:r>
      <w:r w:rsid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tenzione in sede (superiore ai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12 mesi minimi richiesti da capitolato)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dettagliatamente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 servizi post-vendita di assistenza e manutenzione offerti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indicando i tempi d’intervento per manutenzione in sede e/o on line e la loro durata. I servizi di assistenza dovranno avere lo scopo di garantire nel tempo, la piena utilizzazione delle apparecchiature/mezzi forniti. Il servizio per guasti in garanzia dovrà essere garantito direttamente con interventi rapidi, ON SITE e da remoto, da parte di proprio personale tecnico,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senza alcun addebito per la chiamata o per l’eventuale spedizione al produttore per la sostituzione o per la riparazione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ai servizi puntualmente descritti e che garantiscano nel tempo una puntuale e piena assistenza e manutenzione alle apparecchiature fornite.</w:t>
      </w:r>
    </w:p>
    <w:p w:rsidR="00A754DA" w:rsidRDefault="0094434F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5" o:spid="_x0000_s1030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 xml:space="preserve">Descrivere puntualmente </w:t>
                  </w:r>
                  <w:r w:rsidR="00872E07">
                    <w:rPr>
                      <w:i/>
                      <w:iCs/>
                      <w:color w:val="404040" w:themeColor="text1" w:themeTint="BF"/>
                    </w:rPr>
                    <w:t>i servizi offerti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DURATA DELLA GARANZIA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indicare e descrivere dettagliatamente,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ogni apparecchiatura/mezzo</w:t>
      </w:r>
      <w:r w:rsidR="00BA0B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BA0B5C" w:rsidRP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>(ivi inclusi accessori prodotti integrativi e accessori offerti)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la durata e il tipo di garanzia offerta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, in grado di assicurare la sostituzione/riparazione rapida dei prodotti difettosi o che non rispondono all'uso al quale il bene è destinato. Dovrà essere, altresì, descritta la modalità di attivazione della garanzia per ciascun prodotto.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Maggiori punteggi saranno attribuiti alle offerte che prevedono un periodo di garanzia più esteso, rispetto a quello minimo richiesto </w:t>
      </w:r>
      <w:r w:rsidR="002C26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(12 mesi)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e un servizio di sostituzione/riparazione più efficiente, in grado di incrementare la qualità complessiva della prestazione.</w:t>
      </w:r>
    </w:p>
    <w:p w:rsidR="00A754DA" w:rsidRPr="00872E07" w:rsidRDefault="0094434F" w:rsidP="00872E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A754DA" w:rsidRPr="00872E07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6" o:spid="_x0000_s1029" type="#_x0000_t202" style="width:477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 xml:space="preserve">Descrivere puntualmente </w:t>
                  </w:r>
                  <w:r w:rsidR="00872E07">
                    <w:rPr>
                      <w:i/>
                      <w:iCs/>
                      <w:color w:val="404040" w:themeColor="text1" w:themeTint="BF"/>
                    </w:rPr>
                    <w:t>la garanzia di ciascun prodotto incluso gli accessori offerti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garanzia.</w:t>
      </w:r>
    </w:p>
    <w:tbl>
      <w:tblPr>
        <w:tblStyle w:val="PlainTable1"/>
        <w:tblW w:w="5000" w:type="pct"/>
        <w:tblLook w:val="04A0"/>
      </w:tblPr>
      <w:tblGrid>
        <w:gridCol w:w="941"/>
        <w:gridCol w:w="2391"/>
        <w:gridCol w:w="3337"/>
        <w:gridCol w:w="3179"/>
      </w:tblGrid>
      <w:tr w:rsidR="002C2620" w:rsidRPr="00064EAD" w:rsidTr="002C2620">
        <w:trPr>
          <w:cnfStyle w:val="100000000000"/>
        </w:trPr>
        <w:tc>
          <w:tcPr>
            <w:cnfStyle w:val="001000000000"/>
            <w:tcW w:w="478" w:type="pct"/>
            <w:vAlign w:val="center"/>
          </w:tcPr>
          <w:p w:rsidR="002C2620" w:rsidRPr="00064EAD" w:rsidRDefault="002C2620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21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169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garanzia e modalità di attivazione</w:t>
            </w:r>
          </w:p>
        </w:tc>
        <w:tc>
          <w:tcPr>
            <w:tcW w:w="161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garanzia (minimo 12 mesi)</w:t>
            </w:r>
          </w:p>
        </w:tc>
      </w:tr>
      <w:tr w:rsidR="001F539C" w:rsidRPr="00BF7618" w:rsidTr="002C2620">
        <w:trPr>
          <w:cnfStyle w:val="000000100000"/>
          <w:trHeight w:val="437"/>
        </w:trPr>
        <w:tc>
          <w:tcPr>
            <w:cnfStyle w:val="001000000000"/>
            <w:tcW w:w="478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1F539C" w:rsidRPr="00B76776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1F539C" w:rsidRPr="00BF7618" w:rsidRDefault="001F539C" w:rsidP="001F539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2C2620">
        <w:tc>
          <w:tcPr>
            <w:cnfStyle w:val="001000000000"/>
            <w:tcW w:w="478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4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1F539C" w:rsidRDefault="001F539C" w:rsidP="001F539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4" w:type="pct"/>
          </w:tcPr>
          <w:p w:rsidR="001F539C" w:rsidRPr="00B76776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1F539C" w:rsidRDefault="001F539C" w:rsidP="001F539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2C2620">
        <w:tc>
          <w:tcPr>
            <w:cnfStyle w:val="001000000000"/>
            <w:tcW w:w="478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1F539C" w:rsidRDefault="001F539C" w:rsidP="001F539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pct"/>
          </w:tcPr>
          <w:p w:rsidR="001F539C" w:rsidRPr="00C00D48" w:rsidRDefault="001F539C" w:rsidP="001F53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1F539C" w:rsidRDefault="001F539C" w:rsidP="001F539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539C" w:rsidRPr="00BF7618" w:rsidRDefault="001F539C" w:rsidP="001F539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9C" w:rsidRPr="00BF7618" w:rsidTr="002C2620">
        <w:tc>
          <w:tcPr>
            <w:cnfStyle w:val="001000000000"/>
            <w:tcW w:w="478" w:type="pct"/>
            <w:vAlign w:val="center"/>
          </w:tcPr>
          <w:p w:rsidR="001F539C" w:rsidRPr="00BC07F0" w:rsidRDefault="001F539C" w:rsidP="001F5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pct"/>
          </w:tcPr>
          <w:p w:rsidR="001F539C" w:rsidRPr="00C00D48" w:rsidRDefault="001F539C" w:rsidP="001F53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1F539C" w:rsidRDefault="001F539C" w:rsidP="001F539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539C" w:rsidRPr="00BF7618" w:rsidRDefault="001F539C" w:rsidP="001F539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D" w:rsidRPr="00BF7618" w:rsidTr="002C2620">
        <w:tc>
          <w:tcPr>
            <w:cnfStyle w:val="001000000000"/>
            <w:tcW w:w="478" w:type="pct"/>
            <w:vAlign w:val="center"/>
          </w:tcPr>
          <w:p w:rsidR="00D218ED" w:rsidRDefault="00D218E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4" w:type="pct"/>
          </w:tcPr>
          <w:p w:rsidR="00D218ED" w:rsidRPr="00C00D48" w:rsidRDefault="00D218ED" w:rsidP="00BD379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54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prodotto a base di gara</w:t>
            </w:r>
          </w:p>
        </w:tc>
        <w:tc>
          <w:tcPr>
            <w:tcW w:w="1694" w:type="pct"/>
          </w:tcPr>
          <w:p w:rsidR="00D218ED" w:rsidRDefault="00D218ED" w:rsidP="00CE54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218ED" w:rsidRPr="00BF7618" w:rsidRDefault="00D218ED" w:rsidP="00CE54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/>
        </w:trPr>
        <w:tc>
          <w:tcPr>
            <w:cnfStyle w:val="00100000000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BA0B5C" w:rsidRDefault="00BA0B5C" w:rsidP="001E7D16">
      <w:pPr>
        <w:jc w:val="right"/>
        <w:rPr>
          <w:rFonts w:ascii="Times New Roman" w:hAnsi="Times New Roman" w:cs="Times New Roman"/>
          <w:b/>
          <w:bCs/>
        </w:rPr>
      </w:pPr>
    </w:p>
    <w:p w:rsidR="001E7D16" w:rsidRPr="00525A8B" w:rsidRDefault="002C2620" w:rsidP="001E7D1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firmare digitalmente</w:t>
      </w:r>
    </w:p>
    <w:p w:rsidR="00501C27" w:rsidRDefault="00501C27" w:rsidP="00545DC9">
      <w:pPr>
        <w:rPr>
          <w:rFonts w:ascii="Times New Roman" w:hAnsi="Times New Roman" w:cs="Times New Roman"/>
        </w:rPr>
      </w:pPr>
    </w:p>
    <w:sectPr w:rsidR="00501C27" w:rsidSect="00A964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92" w:rsidRDefault="00612F92" w:rsidP="00281938">
      <w:r>
        <w:separator/>
      </w:r>
    </w:p>
  </w:endnote>
  <w:endnote w:type="continuationSeparator" w:id="0">
    <w:p w:rsidR="00612F92" w:rsidRDefault="00612F92" w:rsidP="0028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CA" w:rsidRDefault="005655CA" w:rsidP="0079166A">
    <w:pPr>
      <w:jc w:val="center"/>
      <w:rPr>
        <w:rFonts w:ascii="Palatino Linotype" w:hAnsi="Palatino Linotype"/>
        <w:i/>
        <w:color w:val="002060"/>
        <w:sz w:val="18"/>
        <w:szCs w:val="18"/>
      </w:rPr>
    </w:pPr>
  </w:p>
  <w:p w:rsidR="005655CA" w:rsidRDefault="005655CA" w:rsidP="003C77C6">
    <w:pPr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94434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94434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66D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94434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94434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94434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66DB">
      <w:rPr>
        <w:rFonts w:ascii="Palatino Linotype" w:hAnsi="Palatino Linotype"/>
        <w:b/>
        <w:bCs/>
        <w:i/>
        <w:noProof/>
        <w:color w:val="002060"/>
        <w:sz w:val="18"/>
        <w:szCs w:val="18"/>
      </w:rPr>
      <w:t>11</w:t>
    </w:r>
    <w:r w:rsidR="0094434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046443706"/>
      <w:docPartObj>
        <w:docPartGallery w:val="Page Numbers (Bottom of Page)"/>
        <w:docPartUnique/>
      </w:docPartObj>
    </w:sdtPr>
    <w:sdtContent>
      <w:p w:rsidR="00BF7618" w:rsidRDefault="0094434F" w:rsidP="003C35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F761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F7618" w:rsidRDefault="00BF7618" w:rsidP="00BF761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4879561"/>
      <w:docPartObj>
        <w:docPartGallery w:val="Page Numbers (Bottom of Page)"/>
        <w:docPartUnique/>
      </w:docPartObj>
    </w:sdtPr>
    <w:sdtContent>
      <w:p w:rsidR="00BF7618" w:rsidRDefault="0094434F" w:rsidP="003C35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F761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566DB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BF7618" w:rsidRDefault="00BF7618" w:rsidP="00BF761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92" w:rsidRDefault="00612F92" w:rsidP="00281938">
      <w:r>
        <w:separator/>
      </w:r>
    </w:p>
  </w:footnote>
  <w:footnote w:type="continuationSeparator" w:id="0">
    <w:p w:rsidR="00612F92" w:rsidRDefault="00612F92" w:rsidP="00281938">
      <w:r>
        <w:continuationSeparator/>
      </w:r>
    </w:p>
  </w:footnote>
  <w:footnote w:id="1">
    <w:p w:rsidR="00B76776" w:rsidRPr="00064EAD" w:rsidRDefault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2">
    <w:p w:rsidR="00B76776" w:rsidRPr="00064EAD" w:rsidRDefault="00B76776" w:rsidP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3">
    <w:p w:rsidR="00B76776" w:rsidRPr="006730A0" w:rsidRDefault="00B76776" w:rsidP="00B76776">
      <w:pPr>
        <w:pStyle w:val="Testonotaapidipagina"/>
        <w:jc w:val="both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Inserire solo il numero di prodotti integrativi offerti (PER LA VALUTAZIONE DEL CRITERIO 1.2), che si sommeranno a quelli minimi richiesti. Inserire “0” se non vengono offerte quantità integrative.</w:t>
      </w:r>
    </w:p>
  </w:footnote>
  <w:footnote w:id="4">
    <w:p w:rsidR="00A754DA" w:rsidRPr="00064EAD" w:rsidRDefault="00A754DA" w:rsidP="00A754DA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6BA"/>
    <w:multiLevelType w:val="hybridMultilevel"/>
    <w:tmpl w:val="1D76C182"/>
    <w:lvl w:ilvl="0" w:tplc="AEA46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81938"/>
    <w:rsid w:val="000566DB"/>
    <w:rsid w:val="00064EAD"/>
    <w:rsid w:val="000800F8"/>
    <w:rsid w:val="00090686"/>
    <w:rsid w:val="001155AA"/>
    <w:rsid w:val="00156327"/>
    <w:rsid w:val="00167A6D"/>
    <w:rsid w:val="001B73B5"/>
    <w:rsid w:val="001E7D16"/>
    <w:rsid w:val="001F539C"/>
    <w:rsid w:val="001F7DF8"/>
    <w:rsid w:val="00203775"/>
    <w:rsid w:val="00281938"/>
    <w:rsid w:val="002C2620"/>
    <w:rsid w:val="002F7413"/>
    <w:rsid w:val="0037465B"/>
    <w:rsid w:val="003F1CAB"/>
    <w:rsid w:val="004071F2"/>
    <w:rsid w:val="0043164E"/>
    <w:rsid w:val="00432ADB"/>
    <w:rsid w:val="00437349"/>
    <w:rsid w:val="00441F38"/>
    <w:rsid w:val="00450298"/>
    <w:rsid w:val="004A480D"/>
    <w:rsid w:val="004B5BF5"/>
    <w:rsid w:val="00501C27"/>
    <w:rsid w:val="00545DC9"/>
    <w:rsid w:val="005550FC"/>
    <w:rsid w:val="005655CA"/>
    <w:rsid w:val="00570F36"/>
    <w:rsid w:val="005A2C54"/>
    <w:rsid w:val="005B68FA"/>
    <w:rsid w:val="005C523D"/>
    <w:rsid w:val="00600313"/>
    <w:rsid w:val="00612F92"/>
    <w:rsid w:val="006730A0"/>
    <w:rsid w:val="006C5912"/>
    <w:rsid w:val="006E5018"/>
    <w:rsid w:val="006E7D34"/>
    <w:rsid w:val="00857019"/>
    <w:rsid w:val="00872E07"/>
    <w:rsid w:val="008A06AB"/>
    <w:rsid w:val="00910F88"/>
    <w:rsid w:val="0094434F"/>
    <w:rsid w:val="00A7395F"/>
    <w:rsid w:val="00A754DA"/>
    <w:rsid w:val="00A91AE9"/>
    <w:rsid w:val="00A964CC"/>
    <w:rsid w:val="00B41596"/>
    <w:rsid w:val="00B70739"/>
    <w:rsid w:val="00B76776"/>
    <w:rsid w:val="00B86838"/>
    <w:rsid w:val="00BA0B5C"/>
    <w:rsid w:val="00BA46B6"/>
    <w:rsid w:val="00BC07F0"/>
    <w:rsid w:val="00BF7618"/>
    <w:rsid w:val="00C00D48"/>
    <w:rsid w:val="00CA532D"/>
    <w:rsid w:val="00CA6BCA"/>
    <w:rsid w:val="00CE0830"/>
    <w:rsid w:val="00D17962"/>
    <w:rsid w:val="00D218ED"/>
    <w:rsid w:val="00E07B01"/>
    <w:rsid w:val="00E83B41"/>
    <w:rsid w:val="00F04FCE"/>
    <w:rsid w:val="00F0702B"/>
    <w:rsid w:val="00F41913"/>
    <w:rsid w:val="00F81306"/>
    <w:rsid w:val="00F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38"/>
  </w:style>
  <w:style w:type="paragraph" w:styleId="Pidipagina">
    <w:name w:val="footer"/>
    <w:basedOn w:val="Normale"/>
    <w:link w:val="Pidipagina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38"/>
  </w:style>
  <w:style w:type="table" w:styleId="Grigliatabella">
    <w:name w:val="Table Grid"/>
    <w:basedOn w:val="Tabellanormale"/>
    <w:uiPriority w:val="39"/>
    <w:rsid w:val="0028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F761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0A0"/>
    <w:pPr>
      <w:widowControl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0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0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30A0"/>
    <w:pPr>
      <w:ind w:left="720"/>
      <w:contextualSpacing/>
    </w:pPr>
  </w:style>
  <w:style w:type="table" w:customStyle="1" w:styleId="PlainTable1">
    <w:name w:val="Plain Table 1"/>
    <w:basedOn w:val="Tabellanormale"/>
    <w:uiPriority w:val="41"/>
    <w:rsid w:val="00064EA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lanormale"/>
    <w:uiPriority w:val="44"/>
    <w:rsid w:val="00441F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LLEGATO">
    <w:name w:val="ALLEGATO"/>
    <w:basedOn w:val="Normale"/>
    <w:autoRedefine/>
    <w:qFormat/>
    <w:rsid w:val="005655C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eastAsia="Times New Roman" w:hAnsi="Cambria" w:cs="Times New Roman"/>
      <w:b/>
      <w:smallCaps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9C99D1-254D-4183-8D8A-160FE283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morsillo</cp:lastModifiedBy>
  <cp:revision>22</cp:revision>
  <dcterms:created xsi:type="dcterms:W3CDTF">2022-06-21T10:39:00Z</dcterms:created>
  <dcterms:modified xsi:type="dcterms:W3CDTF">2023-06-29T11:07:00Z</dcterms:modified>
</cp:coreProperties>
</file>