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Pr="00082130" w:rsidRDefault="0053705E" w:rsidP="0053705E">
      <w:pPr>
        <w:pStyle w:val="Textbody"/>
        <w:spacing w:line="320" w:lineRule="exact"/>
        <w:rPr>
          <w:b/>
          <w:sz w:val="32"/>
          <w:szCs w:val="32"/>
        </w:rPr>
      </w:pPr>
      <w:r w:rsidRPr="00082130">
        <w:rPr>
          <w:b/>
          <w:sz w:val="32"/>
          <w:szCs w:val="32"/>
        </w:rPr>
        <w:t>Allegato 1</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Default="0083313C" w:rsidP="0083313C">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771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83313C" w:rsidRDefault="0083313C" w:rsidP="0083313C">
      <w:pPr>
        <w:autoSpaceDE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C72E1C">
        <w:rPr>
          <w:rFonts w:ascii="Times New Roman" w:hAnsi="Times New Roman" w:cs="Times New Roman"/>
          <w:b/>
          <w:sz w:val="28"/>
          <w:szCs w:val="28"/>
        </w:rPr>
        <w:t xml:space="preserve">                 </w:t>
      </w:r>
      <w:r w:rsidRPr="00613EBA">
        <w:rPr>
          <w:rFonts w:ascii="Times New Roman" w:hAnsi="Times New Roman" w:cs="Times New Roman"/>
          <w:b/>
          <w:sz w:val="28"/>
          <w:szCs w:val="28"/>
        </w:rPr>
        <w:t>SETTORE TECNICO</w:t>
      </w:r>
    </w:p>
    <w:p w:rsidR="0083313C" w:rsidRPr="00FA7EDD" w:rsidRDefault="0083313C" w:rsidP="0083313C">
      <w:pPr>
        <w:pStyle w:val="Titolo"/>
        <w:ind w:left="0" w:right="-16" w:firstLine="0"/>
        <w:jc w:val="center"/>
        <w:rPr>
          <w:rFonts w:eastAsiaTheme="minorHAnsi"/>
          <w:bCs w:val="0"/>
          <w:i/>
          <w:noProof/>
          <w:sz w:val="32"/>
          <w:szCs w:val="32"/>
          <w:lang w:eastAsia="it-IT"/>
        </w:rPr>
      </w:pPr>
      <w:r>
        <w:rPr>
          <w:rFonts w:eastAsiaTheme="minorHAnsi"/>
          <w:bCs w:val="0"/>
          <w:i/>
          <w:noProof/>
          <w:sz w:val="32"/>
          <w:szCs w:val="32"/>
          <w:lang w:eastAsia="it-IT"/>
        </w:rPr>
        <w:t>Settore 5 Edilizia pubblica e scolastica - M</w:t>
      </w:r>
      <w:r w:rsidRPr="00FA7EDD">
        <w:rPr>
          <w:rFonts w:eastAsiaTheme="minorHAnsi"/>
          <w:bCs w:val="0"/>
          <w:i/>
          <w:noProof/>
          <w:sz w:val="32"/>
          <w:szCs w:val="32"/>
          <w:lang w:eastAsia="it-IT"/>
        </w:rPr>
        <w:t>anutenzioni</w:t>
      </w:r>
    </w:p>
    <w:p w:rsidR="0083313C" w:rsidRDefault="0083313C" w:rsidP="0083313C">
      <w:pPr>
        <w:autoSpaceDE w:val="0"/>
        <w:adjustRightInd w:val="0"/>
        <w:spacing w:line="360" w:lineRule="auto"/>
        <w:jc w:val="center"/>
        <w:rPr>
          <w:rFonts w:ascii="Times New Roman" w:hAnsi="Times New Roman" w:cs="Times New Roman"/>
          <w:b/>
          <w:sz w:val="28"/>
          <w:szCs w:val="28"/>
        </w:rPr>
      </w:pPr>
    </w:p>
    <w:p w:rsidR="0083313C" w:rsidRPr="00F76F20" w:rsidRDefault="0083313C" w:rsidP="0083313C">
      <w:pPr>
        <w:autoSpaceDE w:val="0"/>
        <w:adjustRightInd w:val="0"/>
        <w:spacing w:line="360" w:lineRule="auto"/>
        <w:jc w:val="center"/>
        <w:rPr>
          <w:rFonts w:ascii="Times New Roman" w:hAnsi="Times New Roman" w:cs="Times New Roman"/>
          <w:b/>
          <w:sz w:val="28"/>
          <w:szCs w:val="28"/>
        </w:rPr>
      </w:pPr>
      <w:r w:rsidRPr="00F76F20">
        <w:rPr>
          <w:rFonts w:ascii="Times New Roman" w:hAnsi="Times New Roman" w:cs="Times New Roman"/>
          <w:b/>
          <w:sz w:val="28"/>
          <w:szCs w:val="28"/>
        </w:rPr>
        <w:t xml:space="preserve">PROCEDURA APERTA </w:t>
      </w:r>
    </w:p>
    <w:p w:rsidR="008A2886" w:rsidRPr="008A2886" w:rsidRDefault="008A2886" w:rsidP="008A2886">
      <w:pPr>
        <w:jc w:val="both"/>
        <w:rPr>
          <w:rFonts w:ascii="Times New Roman" w:hAnsi="Times New Roman" w:cs="Times New Roman"/>
          <w:b/>
          <w:sz w:val="22"/>
          <w:szCs w:val="22"/>
        </w:rPr>
      </w:pPr>
      <w:r w:rsidRPr="001637F6">
        <w:rPr>
          <w:rFonts w:ascii="Times New Roman" w:hAnsi="Times New Roman" w:cs="Times New Roman"/>
          <w:b/>
          <w:sz w:val="28"/>
          <w:szCs w:val="28"/>
        </w:rPr>
        <w:t xml:space="preserve">APPALTO INTEGRATO PER AFFIDAMENTO DELLA PROGETTAZIONE ESECUTIVA ED ESECUZIONE DEI LAVORI DELL’ “INTERVENTO </w:t>
      </w:r>
      <w:proofErr w:type="spellStart"/>
      <w:r w:rsidRPr="001637F6">
        <w:rPr>
          <w:rFonts w:ascii="Times New Roman" w:hAnsi="Times New Roman" w:cs="Times New Roman"/>
          <w:b/>
          <w:sz w:val="28"/>
          <w:szCs w:val="28"/>
        </w:rPr>
        <w:t>DI</w:t>
      </w:r>
      <w:proofErr w:type="spellEnd"/>
      <w:r w:rsidRPr="001637F6">
        <w:rPr>
          <w:rFonts w:ascii="Times New Roman" w:hAnsi="Times New Roman" w:cs="Times New Roman"/>
          <w:b/>
          <w:sz w:val="28"/>
          <w:szCs w:val="28"/>
        </w:rPr>
        <w:t xml:space="preserve"> SOSTITUZIONE EDILIZIA MEDIANTE DEMOLIZIONE E RICOSTRUZIONE DELL’EDIFICIO SCOLASTICO “</w:t>
      </w:r>
      <w:proofErr w:type="spellStart"/>
      <w:r w:rsidRPr="001637F6">
        <w:rPr>
          <w:rFonts w:ascii="Times New Roman" w:hAnsi="Times New Roman" w:cs="Times New Roman"/>
          <w:b/>
          <w:sz w:val="28"/>
          <w:szCs w:val="28"/>
        </w:rPr>
        <w:t>E.MEDI</w:t>
      </w:r>
      <w:proofErr w:type="spellEnd"/>
      <w:r w:rsidRPr="001637F6">
        <w:rPr>
          <w:rFonts w:ascii="Times New Roman" w:hAnsi="Times New Roman" w:cs="Times New Roman"/>
          <w:b/>
          <w:sz w:val="28"/>
          <w:szCs w:val="28"/>
        </w:rPr>
        <w:t xml:space="preserve">”” </w:t>
      </w:r>
      <w:proofErr w:type="spellStart"/>
      <w:r w:rsidRPr="001637F6">
        <w:rPr>
          <w:rFonts w:ascii="Times New Roman" w:hAnsi="Times New Roman" w:cs="Times New Roman"/>
          <w:b/>
          <w:sz w:val="28"/>
          <w:szCs w:val="28"/>
        </w:rPr>
        <w:t>DI</w:t>
      </w:r>
      <w:proofErr w:type="spellEnd"/>
      <w:r w:rsidRPr="001637F6">
        <w:rPr>
          <w:rFonts w:ascii="Times New Roman" w:hAnsi="Times New Roman" w:cs="Times New Roman"/>
          <w:b/>
          <w:sz w:val="28"/>
          <w:szCs w:val="28"/>
        </w:rPr>
        <w:t xml:space="preserve"> SAN BARTOLOMEO IN GALDO SULLA BASE DEL PROGETTO DEFINITIVO</w:t>
      </w:r>
      <w:r w:rsidRPr="008A2886">
        <w:rPr>
          <w:rFonts w:ascii="Times New Roman" w:hAnsi="Times New Roman" w:cs="Times New Roman"/>
          <w:b/>
          <w:sz w:val="22"/>
          <w:szCs w:val="22"/>
        </w:rPr>
        <w:t xml:space="preserve"> (finanziati con D.M. Istruzione n°192 del 23/01/2021, e confluiti tra i c.d. “progetti in essere” del PNRR: Missione 4 – Componente 1 - Investimento 3.3 - Piano di messa in sicurezza e riqualificazione dell’edilizia scolastica) </w:t>
      </w:r>
    </w:p>
    <w:p w:rsidR="008A2886" w:rsidRPr="00066B4C" w:rsidRDefault="008A2886" w:rsidP="0083313C">
      <w:pPr>
        <w:jc w:val="both"/>
        <w:rPr>
          <w:rFonts w:ascii="Times New Roman" w:hAnsi="Times New Roman" w:cs="Times New Roman"/>
          <w:b/>
          <w:sz w:val="22"/>
          <w:szCs w:val="22"/>
        </w:rPr>
      </w:pPr>
    </w:p>
    <w:p w:rsidR="0083313C" w:rsidRPr="00066B4C" w:rsidRDefault="0083313C" w:rsidP="0083313C">
      <w:pPr>
        <w:autoSpaceDE w:val="0"/>
        <w:adjustRightInd w:val="0"/>
        <w:spacing w:line="360" w:lineRule="auto"/>
        <w:jc w:val="both"/>
        <w:rPr>
          <w:rFonts w:ascii="Times New Roman" w:hAnsi="Times New Roman" w:cs="Times New Roman"/>
          <w:b/>
          <w:sz w:val="22"/>
          <w:szCs w:val="22"/>
        </w:rPr>
      </w:pPr>
    </w:p>
    <w:p w:rsidR="008A2886" w:rsidRPr="005C332A" w:rsidRDefault="008A2886" w:rsidP="008A2886">
      <w:pPr>
        <w:autoSpaceDE w:val="0"/>
        <w:adjustRightInd w:val="0"/>
        <w:spacing w:line="360" w:lineRule="auto"/>
        <w:jc w:val="both"/>
        <w:rPr>
          <w:rFonts w:ascii="Times New Roman" w:hAnsi="Times New Roman" w:cs="Times New Roman"/>
          <w:b/>
          <w:sz w:val="28"/>
          <w:szCs w:val="28"/>
        </w:rPr>
      </w:pPr>
      <w:r w:rsidRPr="005C332A">
        <w:rPr>
          <w:rFonts w:ascii="Times New Roman" w:hAnsi="Times New Roman" w:cs="Times New Roman"/>
          <w:b/>
          <w:sz w:val="28"/>
          <w:szCs w:val="28"/>
        </w:rPr>
        <w:t>CUP I32H18000160002</w:t>
      </w:r>
    </w:p>
    <w:p w:rsidR="008A2886" w:rsidRPr="005C332A" w:rsidRDefault="008A2886" w:rsidP="008A2886">
      <w:pPr>
        <w:autoSpaceDE w:val="0"/>
        <w:adjustRightInd w:val="0"/>
        <w:spacing w:line="360" w:lineRule="auto"/>
        <w:jc w:val="both"/>
        <w:rPr>
          <w:rFonts w:ascii="Times New Roman" w:hAnsi="Times New Roman" w:cs="Times New Roman"/>
          <w:b/>
          <w:sz w:val="28"/>
          <w:szCs w:val="28"/>
        </w:rPr>
      </w:pPr>
      <w:r w:rsidRPr="005C332A">
        <w:rPr>
          <w:rFonts w:ascii="Times New Roman" w:hAnsi="Times New Roman" w:cs="Times New Roman"/>
          <w:b/>
          <w:sz w:val="28"/>
          <w:szCs w:val="28"/>
        </w:rPr>
        <w:t xml:space="preserve">CIG  A00501244E   </w:t>
      </w:r>
    </w:p>
    <w:p w:rsidR="0083313C" w:rsidRPr="00066B4C" w:rsidRDefault="005E505B" w:rsidP="0083313C">
      <w:pPr>
        <w:autoSpaceDE w:val="0"/>
        <w:adjustRightInd w:val="0"/>
        <w:spacing w:line="360" w:lineRule="auto"/>
        <w:jc w:val="right"/>
        <w:rPr>
          <w:rFonts w:ascii="Times New Roman" w:hAnsi="Times New Roman" w:cs="Times New Roman"/>
          <w:b/>
          <w:sz w:val="22"/>
          <w:szCs w:val="22"/>
        </w:rPr>
      </w:pPr>
      <w:r w:rsidRPr="005E505B">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5E505B">
      <w:pPr>
        <w:pStyle w:val="Standard"/>
        <w:spacing w:line="320" w:lineRule="exact"/>
        <w:ind w:firstLine="540"/>
        <w:jc w:val="both"/>
        <w:rPr>
          <w:b/>
          <w:bCs/>
          <w:sz w:val="22"/>
          <w:szCs w:val="22"/>
        </w:rPr>
      </w:pPr>
      <w:r>
        <w:rPr>
          <w:b/>
          <w:bCs/>
          <w:sz w:val="22"/>
          <w:szCs w:val="22"/>
        </w:rPr>
        <w:lastRenderedPageBreak/>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5E505B">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5E505B">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5E505B">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5E505B">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5E505B">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5E505B">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5E505B">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5E505B">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5E505B"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5E505B"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5E505B"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5E505B">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5E505B"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5E505B"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5E505B"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lastRenderedPageBreak/>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5E505B">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r>
      <w:r w:rsidRPr="00066B4C">
        <w:rPr>
          <w:rFonts w:eastAsiaTheme="minorHAnsi"/>
          <w:i/>
          <w:kern w:val="3"/>
          <w:sz w:val="22"/>
          <w:szCs w:val="22"/>
          <w:lang w:eastAsia="zh-CN" w:bidi="hi-IN"/>
        </w:rPr>
        <w:lastRenderedPageBreak/>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lastRenderedPageBreak/>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dal Consorzio (di cui alle lett. b) c) e d) del comma 2 art 65 del Codice) e dalle imprese 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lastRenderedPageBreak/>
        <w:t>zione dell’appalto, di assicurare all’occupazione giovanile una quota pari ad almeno il 30% delle a</w:t>
      </w:r>
      <w:r w:rsidRPr="00066B4C">
        <w:rPr>
          <w:sz w:val="22"/>
          <w:szCs w:val="22"/>
        </w:rPr>
        <w:t>s</w:t>
      </w:r>
      <w:r w:rsidRPr="00066B4C">
        <w:rPr>
          <w:sz w:val="22"/>
          <w:szCs w:val="22"/>
        </w:rPr>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C331E4">
      <w:pPr>
        <w:pStyle w:val="Paragrafoelenco"/>
        <w:widowControl w:val="0"/>
        <w:numPr>
          <w:ilvl w:val="1"/>
          <w:numId w:val="34"/>
        </w:numPr>
        <w:tabs>
          <w:tab w:val="left" w:pos="1063"/>
        </w:tabs>
        <w:suppressAutoHyphens w:val="0"/>
        <w:spacing w:before="1" w:line="360" w:lineRule="auto"/>
        <w:ind w:left="1434" w:hanging="357"/>
        <w:textAlignment w:val="auto"/>
        <w:rPr>
          <w:sz w:val="22"/>
          <w:szCs w:val="22"/>
        </w:rPr>
      </w:pPr>
      <w:r w:rsidRPr="00066B4C">
        <w:rPr>
          <w:sz w:val="22"/>
          <w:szCs w:val="22"/>
        </w:rPr>
        <w:t>da 0 a inferiore a 15 dipendenti</w:t>
      </w:r>
    </w:p>
    <w:p w:rsidR="00464468" w:rsidRPr="00066B4C" w:rsidRDefault="00464468" w:rsidP="00C331E4">
      <w:pPr>
        <w:pStyle w:val="Paragrafoelenco"/>
        <w:widowControl w:val="0"/>
        <w:numPr>
          <w:ilvl w:val="1"/>
          <w:numId w:val="34"/>
        </w:numPr>
        <w:tabs>
          <w:tab w:val="left" w:pos="1063"/>
        </w:tabs>
        <w:suppressAutoHyphens w:val="0"/>
        <w:spacing w:line="360" w:lineRule="auto"/>
        <w:ind w:left="1434" w:hanging="357"/>
        <w:textAlignment w:val="auto"/>
        <w:rPr>
          <w:sz w:val="22"/>
          <w:szCs w:val="22"/>
        </w:rPr>
      </w:pPr>
      <w:r w:rsidRPr="00066B4C">
        <w:rPr>
          <w:sz w:val="22"/>
          <w:szCs w:val="22"/>
        </w:rPr>
        <w:t>da 15 a 50 dipendenti</w:t>
      </w:r>
    </w:p>
    <w:p w:rsidR="00464468" w:rsidRPr="00066B4C" w:rsidRDefault="00464468" w:rsidP="00C331E4">
      <w:pPr>
        <w:pStyle w:val="Paragrafoelenco"/>
        <w:widowControl w:val="0"/>
        <w:numPr>
          <w:ilvl w:val="1"/>
          <w:numId w:val="34"/>
        </w:numPr>
        <w:tabs>
          <w:tab w:val="left" w:pos="1063"/>
          <w:tab w:val="left" w:pos="2190"/>
        </w:tabs>
        <w:suppressAutoHyphens w:val="0"/>
        <w:spacing w:line="360" w:lineRule="auto"/>
        <w:ind w:left="1434" w:hanging="357"/>
        <w:textAlignment w:val="auto"/>
        <w:rPr>
          <w:sz w:val="22"/>
          <w:szCs w:val="22"/>
        </w:rPr>
      </w:pPr>
      <w:r w:rsidRPr="00066B4C">
        <w:rPr>
          <w:sz w:val="22"/>
          <w:szCs w:val="22"/>
        </w:rPr>
        <w:t>oltre 50</w:t>
      </w:r>
      <w:r w:rsidRPr="00066B4C">
        <w:rPr>
          <w:sz w:val="22"/>
          <w:szCs w:val="22"/>
        </w:rPr>
        <w:tab/>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lastRenderedPageBreak/>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w:t>
      </w:r>
      <w:r w:rsidRPr="00066B4C">
        <w:rPr>
          <w:b/>
          <w:sz w:val="22"/>
          <w:szCs w:val="22"/>
        </w:rPr>
        <w:t>relativamente alla progettazione</w:t>
      </w:r>
      <w:r w:rsidR="00D656FC" w:rsidRPr="00066B4C">
        <w:rPr>
          <w:b/>
          <w:sz w:val="22"/>
          <w:szCs w:val="22"/>
        </w:rPr>
        <w:t xml:space="preserve"> </w:t>
      </w:r>
      <w:r w:rsidRPr="00066B4C">
        <w:rPr>
          <w:b/>
          <w:sz w:val="22"/>
          <w:szCs w:val="22"/>
        </w:rPr>
        <w:t>esecutiva dei lavori</w:t>
      </w:r>
      <w:r w:rsidRPr="00066B4C">
        <w:rPr>
          <w:sz w:val="22"/>
          <w:szCs w:val="22"/>
        </w:rPr>
        <w:t>,</w:t>
      </w:r>
      <w:r w:rsidRPr="00066B4C">
        <w:rPr>
          <w:b/>
          <w:sz w:val="22"/>
          <w:szCs w:val="22"/>
        </w:rPr>
        <w:t xml:space="preserve"> </w:t>
      </w:r>
      <w:r w:rsidRPr="00066B4C">
        <w:rPr>
          <w:sz w:val="22"/>
          <w:szCs w:val="22"/>
        </w:rPr>
        <w:t>intende così procedere:</w:t>
      </w:r>
    </w:p>
    <w:p w:rsidR="005A1465" w:rsidRPr="00066B4C" w:rsidRDefault="005A1465" w:rsidP="005A1465">
      <w:pPr>
        <w:pStyle w:val="Paragrafoelenco"/>
        <w:rPr>
          <w:sz w:val="22"/>
          <w:szCs w:val="22"/>
        </w:rPr>
      </w:pPr>
    </w:p>
    <w:p w:rsidR="002B1E53" w:rsidRPr="00066B4C" w:rsidRDefault="005E505B" w:rsidP="005A1465">
      <w:pPr>
        <w:pStyle w:val="Standard"/>
        <w:jc w:val="both"/>
        <w:rPr>
          <w:sz w:val="22"/>
          <w:szCs w:val="22"/>
        </w:rPr>
      </w:pPr>
      <w:r>
        <w:rPr>
          <w:noProof/>
          <w:sz w:val="22"/>
          <w:szCs w:val="22"/>
          <w:lang w:eastAsia="it-IT"/>
        </w:rPr>
        <w:pict>
          <v:rect id="_x0000_s1062" style="position:absolute;left:0;text-align:left;margin-left:2.75pt;margin-top:.7pt;width:9.65pt;height:8.6pt;z-index:251671040"/>
        </w:pict>
      </w:r>
      <w:r w:rsidR="005A1465" w:rsidRPr="00066B4C">
        <w:rPr>
          <w:sz w:val="22"/>
          <w:szCs w:val="22"/>
        </w:rPr>
        <w:t xml:space="preserve">       </w:t>
      </w:r>
      <w:r w:rsidR="00711212" w:rsidRPr="00066B4C">
        <w:rPr>
          <w:b/>
          <w:sz w:val="22"/>
          <w:szCs w:val="22"/>
        </w:rPr>
        <w:t>direttamente</w:t>
      </w:r>
      <w:r w:rsidR="00711212" w:rsidRPr="00066B4C">
        <w:rPr>
          <w:sz w:val="22"/>
          <w:szCs w:val="22"/>
        </w:rPr>
        <w:t>, tramite il proprio staff di progettazione, in quanto in possesso di attestazione SOA di progettazione e costruzione; a tal fine dichiara che lo staff di progettazione è in possesso dei requisiti di qualificazione richiesti dal disciplinare di gara, come meglio specificati nel DGUE;</w:t>
      </w:r>
    </w:p>
    <w:p w:rsidR="00ED295B" w:rsidRPr="00066B4C" w:rsidRDefault="005E505B" w:rsidP="005A1465">
      <w:pPr>
        <w:pStyle w:val="Standard"/>
        <w:tabs>
          <w:tab w:val="decimal" w:pos="-1701"/>
        </w:tabs>
        <w:spacing w:before="120" w:after="120"/>
        <w:jc w:val="both"/>
        <w:rPr>
          <w:sz w:val="22"/>
          <w:szCs w:val="22"/>
        </w:rPr>
      </w:pPr>
      <w:r w:rsidRPr="005E505B">
        <w:rPr>
          <w:b/>
          <w:noProof/>
          <w:sz w:val="22"/>
          <w:szCs w:val="22"/>
          <w:lang w:eastAsia="it-IT"/>
        </w:rPr>
        <w:pict>
          <v:rect id="_x0000_s1063" style="position:absolute;left:0;text-align:left;margin-left:2.75pt;margin-top:8.05pt;width:9.65pt;height:8.6pt;z-index:251672064"/>
        </w:pict>
      </w:r>
      <w:r w:rsidR="005A1465" w:rsidRPr="00066B4C">
        <w:rPr>
          <w:b/>
          <w:sz w:val="22"/>
          <w:szCs w:val="22"/>
        </w:rPr>
        <w:t xml:space="preserve">         </w:t>
      </w:r>
      <w:r w:rsidR="00711212" w:rsidRPr="00066B4C">
        <w:rPr>
          <w:b/>
          <w:sz w:val="22"/>
          <w:szCs w:val="22"/>
        </w:rPr>
        <w:t>tramite ricorso ad operatore economico qualificato</w:t>
      </w:r>
      <w:r w:rsidR="00ED295B" w:rsidRPr="00066B4C">
        <w:rPr>
          <w:sz w:val="22"/>
          <w:szCs w:val="22"/>
        </w:rPr>
        <w:t xml:space="preserve">, di cui all’art. 66 comma 1 del D. </w:t>
      </w:r>
      <w:proofErr w:type="spellStart"/>
      <w:r w:rsidR="00ED295B" w:rsidRPr="00066B4C">
        <w:rPr>
          <w:sz w:val="22"/>
          <w:szCs w:val="22"/>
        </w:rPr>
        <w:t>Lgs</w:t>
      </w:r>
      <w:proofErr w:type="spellEnd"/>
      <w:r w:rsidR="00ED295B" w:rsidRPr="00066B4C">
        <w:rPr>
          <w:sz w:val="22"/>
          <w:szCs w:val="22"/>
        </w:rPr>
        <w:t>.36/2023</w:t>
      </w:r>
      <w:r w:rsidR="00711212" w:rsidRPr="00066B4C">
        <w:rPr>
          <w:sz w:val="22"/>
          <w:szCs w:val="22"/>
        </w:rPr>
        <w:t xml:space="preserve">, o più operatori tra loro riuniti in sub raggruppamento temporaneo di cui alla lettera e); </w:t>
      </w:r>
    </w:p>
    <w:p w:rsidR="002B1E53" w:rsidRPr="00066B4C" w:rsidRDefault="005E505B" w:rsidP="005A1465">
      <w:pPr>
        <w:pStyle w:val="Standard"/>
        <w:tabs>
          <w:tab w:val="decimal" w:pos="-1701"/>
        </w:tabs>
        <w:spacing w:before="120" w:after="120"/>
        <w:jc w:val="both"/>
        <w:rPr>
          <w:sz w:val="22"/>
          <w:szCs w:val="22"/>
        </w:rPr>
      </w:pPr>
      <w:r w:rsidRPr="005E505B">
        <w:rPr>
          <w:b/>
          <w:noProof/>
          <w:sz w:val="22"/>
          <w:szCs w:val="22"/>
          <w:lang w:eastAsia="it-IT"/>
        </w:rPr>
        <w:pict>
          <v:rect id="_x0000_s1064" style="position:absolute;left:0;text-align:left;margin-left:2.75pt;margin-top:.5pt;width:9.65pt;height:8.6pt;z-index:251673088"/>
        </w:pict>
      </w:r>
      <w:r w:rsidR="005A1465" w:rsidRPr="00066B4C">
        <w:rPr>
          <w:b/>
          <w:sz w:val="22"/>
          <w:szCs w:val="22"/>
          <w:lang w:bidi="it-IT"/>
        </w:rPr>
        <w:t xml:space="preserve">       </w:t>
      </w:r>
      <w:r w:rsidR="00711212" w:rsidRPr="00066B4C">
        <w:rPr>
          <w:b/>
          <w:sz w:val="22"/>
          <w:szCs w:val="22"/>
          <w:lang w:bidi="it-IT"/>
        </w:rPr>
        <w:t xml:space="preserve">associazione in raggruppamento temporaneo, in qualità di mandante ai soli fini della progettazione, di un operatore economico </w:t>
      </w:r>
      <w:r w:rsidR="00711212" w:rsidRPr="00066B4C">
        <w:rPr>
          <w:sz w:val="22"/>
          <w:szCs w:val="22"/>
          <w:lang w:bidi="it-IT"/>
        </w:rPr>
        <w:t>pr</w:t>
      </w:r>
      <w:r w:rsidR="00ED295B" w:rsidRPr="00066B4C">
        <w:rPr>
          <w:sz w:val="22"/>
          <w:szCs w:val="22"/>
          <w:lang w:bidi="it-IT"/>
        </w:rPr>
        <w:t>ogettista di cui all'articolo 66</w:t>
      </w:r>
      <w:r w:rsidR="00711212" w:rsidRPr="00066B4C">
        <w:rPr>
          <w:sz w:val="22"/>
          <w:szCs w:val="22"/>
          <w:lang w:bidi="it-IT"/>
        </w:rPr>
        <w:t xml:space="preserve">, comma 1, </w:t>
      </w:r>
      <w:proofErr w:type="spellStart"/>
      <w:r w:rsidR="00711212" w:rsidRPr="00066B4C">
        <w:rPr>
          <w:sz w:val="22"/>
          <w:szCs w:val="22"/>
          <w:lang w:bidi="it-IT"/>
        </w:rPr>
        <w:t>lett</w:t>
      </w:r>
      <w:proofErr w:type="spellEnd"/>
      <w:r w:rsidR="00711212" w:rsidRPr="00066B4C">
        <w:rPr>
          <w:sz w:val="22"/>
          <w:szCs w:val="22"/>
          <w:lang w:bidi="it-IT"/>
        </w:rPr>
        <w:t xml:space="preserve"> a), b), c), d) ed f) del Codice;</w:t>
      </w:r>
    </w:p>
    <w:p w:rsidR="002B1E53" w:rsidRPr="00066B4C" w:rsidRDefault="005E505B" w:rsidP="005A1465">
      <w:pPr>
        <w:pStyle w:val="Standard"/>
        <w:jc w:val="both"/>
        <w:rPr>
          <w:sz w:val="22"/>
          <w:szCs w:val="22"/>
        </w:rPr>
      </w:pPr>
      <w:r w:rsidRPr="005E505B">
        <w:rPr>
          <w:b/>
          <w:noProof/>
          <w:sz w:val="22"/>
          <w:szCs w:val="22"/>
          <w:lang w:eastAsia="it-IT"/>
        </w:rPr>
        <w:pict>
          <v:rect id="_x0000_s1065" style="position:absolute;left:0;text-align:left;margin-left:2.75pt;margin-top:2.5pt;width:9.65pt;height:8.6pt;z-index:251674112"/>
        </w:pict>
      </w:r>
      <w:r w:rsidR="005A1465" w:rsidRPr="00066B4C">
        <w:rPr>
          <w:b/>
          <w:sz w:val="22"/>
          <w:szCs w:val="22"/>
        </w:rPr>
        <w:t xml:space="preserve">        </w:t>
      </w:r>
      <w:r w:rsidR="00711212" w:rsidRPr="00066B4C">
        <w:rPr>
          <w:b/>
          <w:sz w:val="22"/>
          <w:szCs w:val="22"/>
        </w:rPr>
        <w:t>associazione in raggruppamento temporaneo, in qualità di mandante ai soli fini della progettazione, di uno o più operatori economici di</w:t>
      </w:r>
      <w:r w:rsidR="00ED295B" w:rsidRPr="00066B4C">
        <w:rPr>
          <w:sz w:val="22"/>
          <w:szCs w:val="22"/>
        </w:rPr>
        <w:t xml:space="preserve"> cui all'art 66,</w:t>
      </w:r>
      <w:r w:rsidR="00711212" w:rsidRPr="00066B4C">
        <w:rPr>
          <w:sz w:val="22"/>
          <w:szCs w:val="22"/>
        </w:rPr>
        <w:t xml:space="preserve"> comma 1, del Codice tra loro riuniti in sub-raggruppame</w:t>
      </w:r>
      <w:r w:rsidR="00ED295B" w:rsidRPr="00066B4C">
        <w:rPr>
          <w:sz w:val="22"/>
          <w:szCs w:val="22"/>
        </w:rPr>
        <w:t>nto temporaneo di cui all'art 66</w:t>
      </w:r>
      <w:r w:rsidR="00711212" w:rsidRPr="00066B4C">
        <w:rPr>
          <w:sz w:val="22"/>
          <w:szCs w:val="22"/>
        </w:rPr>
        <w:t xml:space="preserve"> </w:t>
      </w:r>
      <w:proofErr w:type="spellStart"/>
      <w:r w:rsidR="00711212" w:rsidRPr="00066B4C">
        <w:rPr>
          <w:sz w:val="22"/>
          <w:szCs w:val="22"/>
        </w:rPr>
        <w:t>lett</w:t>
      </w:r>
      <w:proofErr w:type="spellEnd"/>
      <w:r w:rsidR="00711212" w:rsidRPr="00066B4C">
        <w:rPr>
          <w:sz w:val="22"/>
          <w:szCs w:val="22"/>
        </w:rPr>
        <w:t xml:space="preserve"> e) del Codice. In questo caso per il sub-raggruppamento relativo alla sola progettazione è condizione di partecipazione la presenza, quale progettista, di almeno un </w:t>
      </w:r>
      <w:r w:rsidR="00711212" w:rsidRPr="00B8592C">
        <w:rPr>
          <w:sz w:val="22"/>
          <w:szCs w:val="22"/>
        </w:rPr>
        <w:t xml:space="preserve">giovane professionista </w:t>
      </w:r>
      <w:r w:rsidR="00D83F53" w:rsidRPr="00B8592C">
        <w:rPr>
          <w:rFonts w:eastAsiaTheme="minorHAnsi"/>
          <w:sz w:val="22"/>
          <w:szCs w:val="22"/>
        </w:rPr>
        <w:t>ai sensi dell’art. 39, comma 1, dell’Allegato II.12 del Codice</w:t>
      </w:r>
      <w:r w:rsidR="00711212" w:rsidRPr="00B8592C">
        <w:rPr>
          <w:sz w:val="22"/>
          <w:szCs w:val="22"/>
        </w:rPr>
        <w:t>. Il sub</w:t>
      </w:r>
      <w:r w:rsidR="00711212" w:rsidRPr="00066B4C">
        <w:rPr>
          <w:sz w:val="22"/>
          <w:szCs w:val="22"/>
        </w:rPr>
        <w:t>-raggruppamento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066B4C" w:rsidRDefault="0053705E">
      <w:pPr>
        <w:pStyle w:val="Standard"/>
        <w:tabs>
          <w:tab w:val="decimal" w:pos="-1134"/>
        </w:tabs>
        <w:spacing w:before="120" w:after="120"/>
        <w:ind w:left="567"/>
        <w:jc w:val="both"/>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libero professionista:</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 xml:space="preserve">che il titolare dello studio è: cognome ____________________________ nome ___________________________________________________ nato a </w:t>
      </w:r>
      <w:r w:rsidRPr="00066B4C">
        <w:rPr>
          <w:sz w:val="22"/>
          <w:szCs w:val="22"/>
        </w:rPr>
        <w:lastRenderedPageBreak/>
        <w:t>_____________________________________ il __________________________ iscritto all’ordine dei/degli ___________________________________ della provincia di  ________________________________ al n. _________________</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progettisti associati (studio associato):</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lo studio associato è composto dai seguenti soggetti (indicare nome e cognome/ i luoghi, le date di nascita e la residenza, / le qualifiche professionali, / ordine di iscrizione, provincia data e numero):</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1</w:t>
      </w:r>
      <w:r w:rsidR="007E341C" w:rsidRPr="00066B4C">
        <w:rPr>
          <w:sz w:val="22"/>
          <w:szCs w:val="22"/>
        </w:rPr>
        <w:t xml:space="preserve"> </w:t>
      </w:r>
      <w:r w:rsidRPr="00066B4C">
        <w:rPr>
          <w:sz w:val="22"/>
          <w:szCs w:val="22"/>
        </w:rPr>
        <w:t>_____________________________________________________________________________</w:t>
      </w:r>
      <w:r w:rsidR="007E341C" w:rsidRPr="00066B4C">
        <w:rPr>
          <w:sz w:val="22"/>
          <w:szCs w:val="22"/>
        </w:rPr>
        <w:t>_____</w:t>
      </w:r>
    </w:p>
    <w:p w:rsidR="007E341C" w:rsidRPr="00066B4C" w:rsidRDefault="00711212">
      <w:pPr>
        <w:pStyle w:val="Standard"/>
        <w:tabs>
          <w:tab w:val="decimal" w:pos="-1134"/>
        </w:tabs>
        <w:spacing w:before="120" w:after="120"/>
        <w:ind w:left="567"/>
        <w:jc w:val="both"/>
        <w:rPr>
          <w:sz w:val="22"/>
          <w:szCs w:val="22"/>
        </w:rPr>
      </w:pPr>
      <w:r w:rsidRPr="00066B4C">
        <w:rPr>
          <w:sz w:val="22"/>
          <w:szCs w:val="22"/>
        </w:rPr>
        <w:t>2</w:t>
      </w:r>
      <w:r w:rsidR="007E341C" w:rsidRPr="00066B4C">
        <w:rPr>
          <w:sz w:val="22"/>
          <w:szCs w:val="22"/>
        </w:rPr>
        <w:t xml:space="preserve"> __________________________________________________________________________________</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3</w:t>
      </w:r>
      <w:r w:rsidR="007E341C" w:rsidRPr="00066B4C">
        <w:rPr>
          <w:sz w:val="22"/>
          <w:szCs w:val="22"/>
        </w:rPr>
        <w:t xml:space="preserve"> __________________________________________________________________________________</w:t>
      </w:r>
    </w:p>
    <w:p w:rsidR="002B1E53" w:rsidRPr="00066B4C" w:rsidRDefault="002B1E53">
      <w:pPr>
        <w:pStyle w:val="Standard"/>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rPr>
      </w:pPr>
      <w:r w:rsidRPr="00066B4C">
        <w:rPr>
          <w:bCs/>
          <w:iCs/>
          <w:sz w:val="22"/>
          <w:szCs w:val="22"/>
          <w:u w:val="single"/>
        </w:rPr>
        <w:t xml:space="preserve">nel caso di </w:t>
      </w:r>
      <w:r w:rsidRPr="00066B4C">
        <w:rPr>
          <w:sz w:val="22"/>
          <w:szCs w:val="22"/>
          <w:u w:val="single"/>
        </w:rPr>
        <w:t>società</w:t>
      </w:r>
      <w:r w:rsidRPr="00066B4C">
        <w:rPr>
          <w:bCs/>
          <w:iCs/>
          <w:sz w:val="22"/>
          <w:szCs w:val="22"/>
          <w:u w:val="single"/>
        </w:rPr>
        <w:t xml:space="preserve"> professionali</w:t>
      </w:r>
      <w:r w:rsidRPr="00066B4C">
        <w:rPr>
          <w:bCs/>
          <w:sz w:val="22"/>
          <w:szCs w:val="22"/>
          <w:u w:val="single"/>
        </w:rPr>
        <w:t>:</w:t>
      </w:r>
    </w:p>
    <w:p w:rsidR="002B1E53" w:rsidRPr="00066B4C" w:rsidRDefault="00711212">
      <w:pPr>
        <w:pStyle w:val="Standard"/>
        <w:ind w:left="360"/>
        <w:jc w:val="both"/>
        <w:rPr>
          <w:sz w:val="22"/>
          <w:szCs w:val="22"/>
        </w:rPr>
      </w:pPr>
      <w:r w:rsidRPr="00066B4C">
        <w:rPr>
          <w:sz w:val="22"/>
          <w:szCs w:val="22"/>
        </w:rPr>
        <w:t>che i soci, gli amministratori muniti di poteri di rappresentanza, i direttori tecnici, sono i seguenti</w:t>
      </w:r>
    </w:p>
    <w:p w:rsidR="002B1E53" w:rsidRPr="00066B4C" w:rsidRDefault="00711212">
      <w:pPr>
        <w:pStyle w:val="Standard"/>
        <w:ind w:firstLine="360"/>
        <w:jc w:val="both"/>
        <w:rPr>
          <w:sz w:val="22"/>
          <w:szCs w:val="22"/>
        </w:rPr>
      </w:pPr>
      <w:r w:rsidRPr="00066B4C">
        <w:rPr>
          <w:i/>
          <w:iCs/>
          <w:sz w:val="22"/>
          <w:szCs w:val="22"/>
        </w:rPr>
        <w:t>(indicare i nominativi, la carica ricoperta, le date di nascita e la residenza)</w:t>
      </w:r>
      <w:r w:rsidRPr="00066B4C">
        <w:rPr>
          <w:sz w:val="22"/>
          <w:szCs w:val="22"/>
        </w:rPr>
        <w:t>:</w:t>
      </w:r>
    </w:p>
    <w:p w:rsidR="002B1E53" w:rsidRPr="00066B4C" w:rsidRDefault="00711212">
      <w:pPr>
        <w:pStyle w:val="Standard"/>
        <w:ind w:left="360"/>
        <w:jc w:val="both"/>
        <w:rPr>
          <w:sz w:val="22"/>
          <w:szCs w:val="22"/>
        </w:rPr>
      </w:pPr>
      <w:r w:rsidRPr="00066B4C">
        <w:rPr>
          <w:i/>
          <w:iCs/>
          <w:sz w:val="22"/>
          <w:szCs w:val="22"/>
        </w:rPr>
        <w:t>(</w:t>
      </w:r>
      <w:r w:rsidRPr="00066B4C">
        <w:rPr>
          <w:b/>
          <w:bCs/>
          <w:i/>
          <w:iCs/>
          <w:sz w:val="22"/>
          <w:szCs w:val="22"/>
        </w:rPr>
        <w:t xml:space="preserve">Avvertenza: </w:t>
      </w:r>
      <w:r w:rsidRPr="00066B4C">
        <w:rPr>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w:t>
      </w:r>
    </w:p>
    <w:p w:rsidR="002B1E53" w:rsidRPr="00066B4C" w:rsidRDefault="002B1E53">
      <w:pPr>
        <w:pStyle w:val="Standard"/>
        <w:spacing w:line="360" w:lineRule="auto"/>
        <w:jc w:val="both"/>
        <w:rPr>
          <w:i/>
          <w:iCs/>
          <w:sz w:val="22"/>
          <w:szCs w:val="22"/>
        </w:rPr>
      </w:pPr>
    </w:p>
    <w:p w:rsidR="002B1E53" w:rsidRPr="00066B4C" w:rsidRDefault="00711212" w:rsidP="00051AFB">
      <w:pPr>
        <w:pStyle w:val="Standard"/>
        <w:numPr>
          <w:ilvl w:val="0"/>
          <w:numId w:val="34"/>
        </w:numPr>
        <w:jc w:val="both"/>
        <w:rPr>
          <w:sz w:val="22"/>
          <w:szCs w:val="22"/>
        </w:rPr>
      </w:pPr>
      <w:r w:rsidRPr="00066B4C">
        <w:rPr>
          <w:sz w:val="22"/>
          <w:szCs w:val="22"/>
        </w:rPr>
        <w:t>di essere in possesso dei requisiti di cui all’articolo 2 del D.M. 2.12.2016, n. 263;</w:t>
      </w:r>
    </w:p>
    <w:p w:rsidR="002B1E53" w:rsidRPr="00066B4C" w:rsidRDefault="002B1E53">
      <w:pPr>
        <w:pStyle w:val="Standard"/>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bCs/>
          <w:iCs/>
          <w:sz w:val="22"/>
          <w:szCs w:val="22"/>
          <w:u w:val="single"/>
        </w:rPr>
      </w:pPr>
      <w:r w:rsidRPr="00066B4C">
        <w:rPr>
          <w:bCs/>
          <w:iCs/>
          <w:sz w:val="22"/>
          <w:szCs w:val="22"/>
          <w:u w:val="single"/>
        </w:rPr>
        <w:t>nel caso di società di ingegneria:</w:t>
      </w:r>
    </w:p>
    <w:p w:rsidR="002B1E53" w:rsidRPr="00066B4C" w:rsidRDefault="00711212">
      <w:pPr>
        <w:pStyle w:val="Standard"/>
        <w:ind w:left="360"/>
        <w:jc w:val="both"/>
        <w:rPr>
          <w:sz w:val="22"/>
          <w:szCs w:val="22"/>
        </w:rPr>
      </w:pPr>
      <w:r w:rsidRPr="00066B4C">
        <w:rPr>
          <w:sz w:val="22"/>
          <w:szCs w:val="22"/>
        </w:rPr>
        <w:t xml:space="preserve">che gli amministratori muniti di poteri di rappresentanza sono i seguenti </w:t>
      </w:r>
      <w:r w:rsidRPr="00066B4C">
        <w:rPr>
          <w:i/>
          <w:iCs/>
          <w:sz w:val="22"/>
          <w:szCs w:val="22"/>
        </w:rPr>
        <w:t>(indicare i nominativi, la carica ricoperta, le date di nascita e la residenza)</w:t>
      </w:r>
      <w:r w:rsidRPr="00066B4C">
        <w:rPr>
          <w:sz w:val="22"/>
          <w:szCs w:val="22"/>
        </w:rPr>
        <w:t>:</w:t>
      </w:r>
    </w:p>
    <w:p w:rsidR="002B1E53" w:rsidRPr="00066B4C" w:rsidRDefault="002B1E53">
      <w:pPr>
        <w:pStyle w:val="Standard"/>
        <w:ind w:left="360"/>
        <w:jc w:val="both"/>
        <w:rPr>
          <w:sz w:val="22"/>
          <w:szCs w:val="22"/>
        </w:rPr>
      </w:pP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__________________________________________________________________________________</w:t>
      </w:r>
    </w:p>
    <w:p w:rsidR="002B1E53" w:rsidRPr="00066B4C" w:rsidRDefault="002B1E53">
      <w:pPr>
        <w:pStyle w:val="Standard"/>
        <w:ind w:left="360"/>
        <w:jc w:val="both"/>
        <w:rPr>
          <w:sz w:val="22"/>
          <w:szCs w:val="22"/>
        </w:rPr>
      </w:pPr>
    </w:p>
    <w:p w:rsidR="002B1E53" w:rsidRPr="00066B4C" w:rsidRDefault="00051AFB" w:rsidP="00051AFB">
      <w:pPr>
        <w:pStyle w:val="Standard"/>
        <w:jc w:val="both"/>
        <w:rPr>
          <w:sz w:val="22"/>
          <w:szCs w:val="22"/>
        </w:rPr>
      </w:pPr>
      <w:r w:rsidRPr="00066B4C">
        <w:rPr>
          <w:sz w:val="22"/>
          <w:szCs w:val="22"/>
        </w:rPr>
        <w:t xml:space="preserve">46) </w:t>
      </w:r>
      <w:r w:rsidR="00711212" w:rsidRPr="00066B4C">
        <w:rPr>
          <w:sz w:val="22"/>
          <w:szCs w:val="22"/>
        </w:rPr>
        <w:t>che il/i direttore/i tecnico/i è/sono:</w:t>
      </w:r>
    </w:p>
    <w:p w:rsidR="002B1E53" w:rsidRPr="00066B4C" w:rsidRDefault="00051AFB">
      <w:pPr>
        <w:pStyle w:val="Standard"/>
        <w:ind w:left="360"/>
        <w:jc w:val="both"/>
        <w:rPr>
          <w:sz w:val="22"/>
          <w:szCs w:val="22"/>
        </w:rPr>
      </w:pPr>
      <w:r w:rsidRPr="00066B4C">
        <w:rPr>
          <w:sz w:val="22"/>
          <w:szCs w:val="22"/>
        </w:rPr>
        <w:t>a</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xml:space="preserve">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da </w:t>
      </w:r>
      <w:proofErr w:type="spellStart"/>
      <w:r w:rsidR="00711212" w:rsidRPr="00066B4C">
        <w:rPr>
          <w:sz w:val="22"/>
          <w:szCs w:val="22"/>
        </w:rPr>
        <w:t>……………</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051AFB">
      <w:pPr>
        <w:pStyle w:val="Standard"/>
        <w:ind w:left="360"/>
        <w:jc w:val="both"/>
        <w:rPr>
          <w:sz w:val="22"/>
          <w:szCs w:val="22"/>
        </w:rPr>
      </w:pPr>
      <w:r w:rsidRPr="00066B4C">
        <w:rPr>
          <w:sz w:val="22"/>
          <w:szCs w:val="22"/>
        </w:rPr>
        <w:t>b</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w:t>
      </w:r>
      <w:proofErr w:type="spellStart"/>
      <w:r w:rsidR="00711212" w:rsidRPr="00066B4C">
        <w:rPr>
          <w:sz w:val="22"/>
          <w:szCs w:val="22"/>
        </w:rPr>
        <w:t>da……………………</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711212">
      <w:pPr>
        <w:pStyle w:val="Standard"/>
        <w:ind w:left="360"/>
        <w:jc w:val="both"/>
        <w:rPr>
          <w:sz w:val="22"/>
          <w:szCs w:val="22"/>
        </w:rPr>
      </w:pPr>
      <w:r w:rsidRPr="00066B4C">
        <w:rPr>
          <w:sz w:val="22"/>
          <w:szCs w:val="22"/>
        </w:rPr>
        <w:t>di essere in possesso dei requisiti di cui all’articolo 3 del D.M. 2.12.2016, n. 263;</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45"/>
        </w:numPr>
        <w:tabs>
          <w:tab w:val="decimal" w:pos="-1701"/>
        </w:tabs>
        <w:spacing w:before="120" w:after="120"/>
        <w:jc w:val="both"/>
        <w:rPr>
          <w:b/>
          <w:bCs/>
          <w:i/>
          <w:iCs/>
          <w:sz w:val="22"/>
          <w:szCs w:val="22"/>
        </w:rPr>
      </w:pPr>
      <w:r w:rsidRPr="00066B4C">
        <w:rPr>
          <w:b/>
          <w:bCs/>
          <w:i/>
          <w:iCs/>
          <w:sz w:val="22"/>
          <w:szCs w:val="22"/>
        </w:rPr>
        <w:t>nel caso di cons</w:t>
      </w:r>
      <w:r w:rsidR="00ED295B" w:rsidRPr="00066B4C">
        <w:rPr>
          <w:b/>
          <w:bCs/>
          <w:i/>
          <w:iCs/>
          <w:sz w:val="22"/>
          <w:szCs w:val="22"/>
        </w:rPr>
        <w:t xml:space="preserve">orzi stabili, di cui all’art. 65, </w:t>
      </w:r>
      <w:proofErr w:type="spellStart"/>
      <w:r w:rsidR="00ED295B" w:rsidRPr="00066B4C">
        <w:rPr>
          <w:b/>
          <w:bCs/>
          <w:i/>
          <w:iCs/>
          <w:sz w:val="22"/>
          <w:szCs w:val="22"/>
        </w:rPr>
        <w:t>co</w:t>
      </w:r>
      <w:proofErr w:type="spellEnd"/>
      <w:r w:rsidR="00ED295B" w:rsidRPr="00066B4C">
        <w:rPr>
          <w:b/>
          <w:bCs/>
          <w:i/>
          <w:iCs/>
          <w:sz w:val="22"/>
          <w:szCs w:val="22"/>
        </w:rPr>
        <w:t xml:space="preserve">. 2, lett. d), del D. </w:t>
      </w:r>
      <w:proofErr w:type="spellStart"/>
      <w:r w:rsidR="00ED295B" w:rsidRPr="00066B4C">
        <w:rPr>
          <w:b/>
          <w:bCs/>
          <w:i/>
          <w:iCs/>
          <w:sz w:val="22"/>
          <w:szCs w:val="22"/>
        </w:rPr>
        <w:t>Lgs</w:t>
      </w:r>
      <w:proofErr w:type="spellEnd"/>
      <w:r w:rsidR="00ED295B" w:rsidRPr="00066B4C">
        <w:rPr>
          <w:b/>
          <w:bCs/>
          <w:i/>
          <w:iCs/>
          <w:sz w:val="22"/>
          <w:szCs w:val="22"/>
        </w:rPr>
        <w:t>. n. 36/2023</w:t>
      </w:r>
      <w:r w:rsidRPr="00066B4C">
        <w:rPr>
          <w:b/>
          <w:bCs/>
          <w:i/>
          <w:iCs/>
          <w:sz w:val="22"/>
          <w:szCs w:val="22"/>
        </w:rPr>
        <w:t xml:space="preserve"> </w:t>
      </w:r>
    </w:p>
    <w:p w:rsidR="002B1E53" w:rsidRPr="00066B4C" w:rsidRDefault="00711212" w:rsidP="007E341C">
      <w:pPr>
        <w:pStyle w:val="Standard"/>
        <w:ind w:left="360"/>
        <w:jc w:val="both"/>
        <w:rPr>
          <w:sz w:val="22"/>
          <w:szCs w:val="22"/>
        </w:rPr>
      </w:pPr>
      <w:r w:rsidRPr="00066B4C">
        <w:rPr>
          <w:sz w:val="22"/>
          <w:szCs w:val="22"/>
        </w:rPr>
        <w:t xml:space="preserve">che il consorzio è composto dalle seguenti società: </w:t>
      </w:r>
      <w:r w:rsidRPr="00066B4C">
        <w:rPr>
          <w:i/>
          <w:iCs/>
          <w:sz w:val="22"/>
          <w:szCs w:val="22"/>
        </w:rPr>
        <w:t>(indicare il tipo di società e la ragione sociale completa)</w:t>
      </w:r>
      <w:r w:rsidRPr="00066B4C">
        <w:rPr>
          <w:sz w:val="22"/>
          <w:szCs w:val="22"/>
        </w:rPr>
        <w:t>:</w:t>
      </w:r>
    </w:p>
    <w:p w:rsidR="007E341C" w:rsidRPr="00066B4C" w:rsidRDefault="007E341C" w:rsidP="007E341C">
      <w:pPr>
        <w:pStyle w:val="Standard"/>
        <w:tabs>
          <w:tab w:val="decimal" w:pos="-1134"/>
        </w:tabs>
        <w:spacing w:before="120" w:after="120"/>
        <w:jc w:val="both"/>
        <w:rPr>
          <w:sz w:val="22"/>
          <w:szCs w:val="22"/>
        </w:rPr>
      </w:pPr>
      <w:r w:rsidRPr="00066B4C">
        <w:rPr>
          <w:sz w:val="22"/>
          <w:szCs w:val="22"/>
        </w:rPr>
        <w:tab/>
        <w:t>_________________________________________________________________________________</w:t>
      </w: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hanno stabilito di operare in modo congiunto;</w:t>
      </w:r>
    </w:p>
    <w:p w:rsidR="002B1E53" w:rsidRPr="00066B4C" w:rsidRDefault="002B1E53" w:rsidP="00BE3CA8">
      <w:pPr>
        <w:pStyle w:val="Standard"/>
        <w:ind w:left="708"/>
        <w:jc w:val="both"/>
        <w:rPr>
          <w:sz w:val="22"/>
          <w:szCs w:val="22"/>
        </w:rPr>
      </w:pP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non fanno parte di altri consorzi stabili;</w:t>
      </w:r>
    </w:p>
    <w:p w:rsidR="002B1E53" w:rsidRPr="00066B4C" w:rsidRDefault="002B1E53">
      <w:pPr>
        <w:pStyle w:val="Standard"/>
        <w:jc w:val="both"/>
        <w:rPr>
          <w:b/>
          <w:bCs/>
          <w:i/>
          <w:i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consorzio non ancora costituito: </w:t>
      </w:r>
      <w:r w:rsidRPr="00066B4C">
        <w:rPr>
          <w:sz w:val="22"/>
          <w:szCs w:val="22"/>
        </w:rPr>
        <w:t>che in caso di aggiudicazione sarà conferito mandato speciale con rappresentanza o funzioni di capogruppo a ___________</w:t>
      </w:r>
      <w:r w:rsidR="007E341C" w:rsidRPr="00066B4C">
        <w:rPr>
          <w:sz w:val="22"/>
          <w:szCs w:val="22"/>
        </w:rPr>
        <w:t>_____________</w:t>
      </w:r>
      <w:r w:rsidRPr="00066B4C">
        <w:rPr>
          <w:sz w:val="22"/>
          <w:szCs w:val="22"/>
        </w:rPr>
        <w:t>_______________________________, e che si uniformerà alla disciplina vigente in materia di lavori pubblici con riguardo ai consorzi;</w:t>
      </w:r>
    </w:p>
    <w:p w:rsidR="002B1E53" w:rsidRPr="00066B4C" w:rsidRDefault="002B1E53">
      <w:pPr>
        <w:pStyle w:val="Standard"/>
        <w:jc w:val="both"/>
        <w:rPr>
          <w:sz w:val="22"/>
          <w:szCs w:val="22"/>
          <w:highlight w:val="yellow"/>
        </w:rPr>
      </w:pPr>
    </w:p>
    <w:p w:rsidR="00BE3CA8" w:rsidRDefault="00711212" w:rsidP="00BE3CA8">
      <w:pPr>
        <w:pStyle w:val="Standard"/>
        <w:numPr>
          <w:ilvl w:val="0"/>
          <w:numId w:val="45"/>
        </w:numPr>
        <w:jc w:val="both"/>
        <w:rPr>
          <w:b/>
          <w:bCs/>
          <w:i/>
          <w:iCs/>
          <w:sz w:val="22"/>
          <w:szCs w:val="22"/>
        </w:rPr>
      </w:pPr>
      <w:r w:rsidRPr="00066B4C">
        <w:rPr>
          <w:b/>
          <w:bCs/>
          <w:i/>
          <w:iCs/>
          <w:sz w:val="22"/>
          <w:szCs w:val="22"/>
        </w:rPr>
        <w:t>nel caso di raggruppamento temporaneo di pr</w:t>
      </w:r>
      <w:r w:rsidR="00ED295B" w:rsidRPr="00066B4C">
        <w:rPr>
          <w:b/>
          <w:bCs/>
          <w:i/>
          <w:iCs/>
          <w:sz w:val="22"/>
          <w:szCs w:val="22"/>
        </w:rPr>
        <w:t>ofessionisti, di cui all’art. 66</w:t>
      </w:r>
      <w:r w:rsidRPr="00066B4C">
        <w:rPr>
          <w:b/>
          <w:bCs/>
          <w:i/>
          <w:iCs/>
          <w:sz w:val="22"/>
          <w:szCs w:val="22"/>
        </w:rPr>
        <w:t xml:space="preserve">, </w:t>
      </w:r>
      <w:proofErr w:type="spellStart"/>
      <w:r w:rsidRPr="00066B4C">
        <w:rPr>
          <w:b/>
          <w:bCs/>
          <w:i/>
          <w:iCs/>
          <w:sz w:val="22"/>
          <w:szCs w:val="22"/>
        </w:rPr>
        <w:t>co</w:t>
      </w:r>
      <w:proofErr w:type="spellEnd"/>
      <w:r w:rsidRPr="00066B4C">
        <w:rPr>
          <w:b/>
          <w:bCs/>
          <w:i/>
          <w:iCs/>
          <w:sz w:val="22"/>
          <w:szCs w:val="22"/>
        </w:rPr>
        <w:t xml:space="preserve">. 1, </w:t>
      </w:r>
      <w:r w:rsidR="00ED295B" w:rsidRPr="00066B4C">
        <w:rPr>
          <w:b/>
          <w:bCs/>
          <w:i/>
          <w:iCs/>
          <w:sz w:val="22"/>
          <w:szCs w:val="22"/>
        </w:rPr>
        <w:t xml:space="preserve">, lettera f) del D. </w:t>
      </w:r>
      <w:proofErr w:type="spellStart"/>
      <w:r w:rsidR="00ED295B" w:rsidRPr="00066B4C">
        <w:rPr>
          <w:b/>
          <w:bCs/>
          <w:i/>
          <w:iCs/>
          <w:sz w:val="22"/>
          <w:szCs w:val="22"/>
        </w:rPr>
        <w:t>Lgs</w:t>
      </w:r>
      <w:proofErr w:type="spellEnd"/>
      <w:r w:rsidR="00ED295B" w:rsidRPr="00066B4C">
        <w:rPr>
          <w:b/>
          <w:bCs/>
          <w:i/>
          <w:iCs/>
          <w:sz w:val="22"/>
          <w:szCs w:val="22"/>
        </w:rPr>
        <w:t xml:space="preserve">. n. 36/2023 </w:t>
      </w:r>
    </w:p>
    <w:p w:rsidR="00BE3CA8" w:rsidRDefault="00BE3CA8" w:rsidP="00BE3CA8">
      <w:pPr>
        <w:pStyle w:val="Paragrafoelenco"/>
        <w:rPr>
          <w:sz w:val="22"/>
          <w:szCs w:val="22"/>
        </w:rPr>
      </w:pPr>
    </w:p>
    <w:p w:rsidR="002B1E53" w:rsidRPr="00BE3CA8" w:rsidRDefault="00711212" w:rsidP="00BE3CA8">
      <w:pPr>
        <w:pStyle w:val="Standard"/>
        <w:ind w:left="720"/>
        <w:jc w:val="both"/>
        <w:rPr>
          <w:b/>
          <w:bCs/>
          <w:i/>
          <w:iCs/>
          <w:sz w:val="22"/>
          <w:szCs w:val="22"/>
        </w:rPr>
      </w:pPr>
      <w:r w:rsidRPr="00BE3CA8">
        <w:rPr>
          <w:sz w:val="22"/>
          <w:szCs w:val="22"/>
        </w:rPr>
        <w:t>che i</w:t>
      </w:r>
      <w:r w:rsidR="00ED295B" w:rsidRPr="00BE3CA8">
        <w:rPr>
          <w:sz w:val="22"/>
          <w:szCs w:val="22"/>
        </w:rPr>
        <w:t xml:space="preserve">l raggruppamento temporaneo, </w:t>
      </w:r>
      <w:r w:rsidRPr="00BE3CA8">
        <w:rPr>
          <w:sz w:val="22"/>
          <w:szCs w:val="22"/>
        </w:rPr>
        <w:t>è composto dai seguenti soggetti (indicare la percentuale di partecipazione di ciascun componente):</w:t>
      </w:r>
    </w:p>
    <w:p w:rsidR="002B1E53" w:rsidRPr="00066B4C" w:rsidRDefault="002B1E53">
      <w:pPr>
        <w:pStyle w:val="Standard"/>
        <w:jc w:val="both"/>
        <w:rPr>
          <w:sz w:val="22"/>
          <w:szCs w:val="22"/>
        </w:rPr>
      </w:pPr>
    </w:p>
    <w:p w:rsidR="002B1E53" w:rsidRPr="00066B4C" w:rsidRDefault="00711212" w:rsidP="00BE3CA8">
      <w:pPr>
        <w:pStyle w:val="Standard"/>
        <w:spacing w:line="360" w:lineRule="auto"/>
        <w:ind w:left="708"/>
        <w:jc w:val="both"/>
        <w:rPr>
          <w:sz w:val="22"/>
          <w:szCs w:val="22"/>
        </w:rPr>
      </w:pPr>
      <w:r w:rsidRPr="00066B4C">
        <w:rPr>
          <w:sz w:val="22"/>
          <w:szCs w:val="22"/>
        </w:rPr>
        <w:t>capogruppo 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2B1E53">
      <w:pPr>
        <w:pStyle w:val="Standard"/>
        <w:jc w:val="both"/>
        <w:rPr>
          <w:sz w:val="22"/>
          <w:szCs w:val="22"/>
        </w:rPr>
      </w:pPr>
    </w:p>
    <w:p w:rsidR="002B1E53" w:rsidRPr="00066B4C" w:rsidRDefault="00711212" w:rsidP="00066B4C">
      <w:pPr>
        <w:pStyle w:val="Standard"/>
        <w:numPr>
          <w:ilvl w:val="0"/>
          <w:numId w:val="45"/>
        </w:numPr>
        <w:jc w:val="both"/>
        <w:rPr>
          <w:sz w:val="22"/>
          <w:szCs w:val="22"/>
        </w:rPr>
      </w:pPr>
      <w:r w:rsidRPr="00066B4C">
        <w:rPr>
          <w:sz w:val="22"/>
          <w:szCs w:val="22"/>
        </w:rPr>
        <w:t xml:space="preserve">che </w:t>
      </w:r>
      <w:r w:rsidRPr="00066B4C">
        <w:rPr>
          <w:b/>
          <w:sz w:val="22"/>
          <w:szCs w:val="22"/>
        </w:rPr>
        <w:t>il professionista abilitato all’esercizio della professione da meno di cinque anni</w:t>
      </w:r>
      <w:r w:rsidRPr="00066B4C">
        <w:rPr>
          <w:sz w:val="22"/>
          <w:szCs w:val="22"/>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già costituito: </w:t>
      </w:r>
      <w:r w:rsidRPr="00066B4C">
        <w:rPr>
          <w:sz w:val="22"/>
          <w:szCs w:val="22"/>
        </w:rPr>
        <w:t>che il raggruppamento temporaneo di professionisti è stato costituito con atto____________________________________________________________;</w:t>
      </w:r>
    </w:p>
    <w:p w:rsidR="002B1E53" w:rsidRPr="00066B4C" w:rsidRDefault="002B1E53">
      <w:pPr>
        <w:pStyle w:val="Standard"/>
        <w:jc w:val="both"/>
        <w:rPr>
          <w:b/>
          <w:b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non ancora costituito: </w:t>
      </w:r>
      <w:r w:rsidRPr="00066B4C">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sz w:val="22"/>
          <w:szCs w:val="22"/>
        </w:rPr>
        <w:t>che i professionisti che svolgeranno materialmente i servizi oggetto dell’appalto, sono i seguenti</w:t>
      </w:r>
    </w:p>
    <w:p w:rsidR="002B1E53" w:rsidRPr="00066B4C" w:rsidRDefault="00711212">
      <w:pPr>
        <w:pStyle w:val="Standard"/>
        <w:ind w:left="502"/>
        <w:jc w:val="both"/>
        <w:rPr>
          <w:sz w:val="22"/>
          <w:szCs w:val="22"/>
        </w:rPr>
      </w:pPr>
      <w:r w:rsidRPr="00066B4C">
        <w:rPr>
          <w:sz w:val="22"/>
          <w:szCs w:val="22"/>
        </w:rPr>
        <w:t>(</w:t>
      </w:r>
      <w:r w:rsidRPr="00066B4C">
        <w:rPr>
          <w:i/>
          <w:iCs/>
          <w:sz w:val="22"/>
          <w:szCs w:val="22"/>
        </w:rPr>
        <w:t>indicare i nominativi, le qualifiche professionali, la carica ricoperta, le date di nascita, la residenza</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firstLine="502"/>
        <w:jc w:val="both"/>
        <w:rPr>
          <w:sz w:val="22"/>
          <w:szCs w:val="22"/>
        </w:rPr>
      </w:pPr>
      <w:r w:rsidRPr="00066B4C">
        <w:rPr>
          <w:i/>
          <w:iCs/>
          <w:sz w:val="22"/>
          <w:szCs w:val="22"/>
        </w:rPr>
        <w:t>_______________________________________________________________________;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 xml:space="preserve">che il professionista in possesso dei requisiti di cui al D. </w:t>
      </w:r>
      <w:proofErr w:type="spellStart"/>
      <w:r w:rsidRPr="00066B4C">
        <w:rPr>
          <w:sz w:val="22"/>
          <w:szCs w:val="22"/>
        </w:rPr>
        <w:t>Lgs</w:t>
      </w:r>
      <w:proofErr w:type="spellEnd"/>
      <w:r w:rsidRPr="00066B4C">
        <w:rPr>
          <w:sz w:val="22"/>
          <w:szCs w:val="22"/>
        </w:rPr>
        <w:t xml:space="preserve">. 9 aprile 2008 n. 81 (e </w:t>
      </w:r>
      <w:proofErr w:type="spellStart"/>
      <w:r w:rsidRPr="00066B4C">
        <w:rPr>
          <w:sz w:val="22"/>
          <w:szCs w:val="22"/>
        </w:rPr>
        <w:t>smi</w:t>
      </w:r>
      <w:proofErr w:type="spellEnd"/>
      <w:r w:rsidRPr="00066B4C">
        <w:rPr>
          <w:sz w:val="22"/>
          <w:szCs w:val="22"/>
        </w:rPr>
        <w:t xml:space="preserve">) per coordinatore della sicurezza in fase di </w:t>
      </w:r>
      <w:r w:rsidR="007E341C" w:rsidRPr="00066B4C">
        <w:rPr>
          <w:sz w:val="22"/>
          <w:szCs w:val="22"/>
        </w:rPr>
        <w:t>progettazione</w:t>
      </w:r>
      <w:r w:rsidRPr="00066B4C">
        <w:rPr>
          <w:sz w:val="22"/>
          <w:szCs w:val="22"/>
        </w:rPr>
        <w:t xml:space="preserve"> è:</w:t>
      </w:r>
    </w:p>
    <w:p w:rsidR="006E05C4" w:rsidRPr="00066B4C" w:rsidRDefault="00711212" w:rsidP="006E05C4">
      <w:pPr>
        <w:pStyle w:val="Standard"/>
        <w:spacing w:line="480" w:lineRule="auto"/>
        <w:ind w:left="142" w:firstLine="360"/>
        <w:jc w:val="both"/>
        <w:rPr>
          <w:i/>
          <w:iCs/>
          <w:sz w:val="22"/>
          <w:szCs w:val="22"/>
        </w:rPr>
      </w:pPr>
      <w:r w:rsidRPr="00066B4C">
        <w:rPr>
          <w:i/>
          <w:iCs/>
          <w:sz w:val="22"/>
          <w:szCs w:val="22"/>
        </w:rPr>
        <w:t>______________________________________________________________________;</w:t>
      </w:r>
    </w:p>
    <w:p w:rsidR="006E05C4" w:rsidRPr="00066B4C" w:rsidRDefault="006E05C4" w:rsidP="00051AFB">
      <w:pPr>
        <w:pStyle w:val="Standard"/>
        <w:numPr>
          <w:ilvl w:val="0"/>
          <w:numId w:val="45"/>
        </w:numPr>
        <w:jc w:val="both"/>
        <w:rPr>
          <w:sz w:val="22"/>
          <w:szCs w:val="22"/>
        </w:rPr>
      </w:pPr>
      <w:r w:rsidRPr="00066B4C">
        <w:rPr>
          <w:sz w:val="22"/>
          <w:szCs w:val="22"/>
        </w:rPr>
        <w:lastRenderedPageBreak/>
        <w:t xml:space="preserve">che il professionista antincendio in possesso </w:t>
      </w:r>
      <w:r w:rsidR="00B9511A" w:rsidRPr="00066B4C">
        <w:rPr>
          <w:sz w:val="22"/>
          <w:szCs w:val="22"/>
        </w:rPr>
        <w:t>dell’i</w:t>
      </w:r>
      <w:r w:rsidRPr="00066B4C">
        <w:rPr>
          <w:sz w:val="22"/>
          <w:szCs w:val="22"/>
        </w:rPr>
        <w:t xml:space="preserve">scrizione nell’elenco del Ministero dell’Interno ai sensi dell’art.16 del </w:t>
      </w:r>
      <w:proofErr w:type="spellStart"/>
      <w:r w:rsidRPr="00066B4C">
        <w:rPr>
          <w:sz w:val="22"/>
          <w:szCs w:val="22"/>
        </w:rPr>
        <w:t>D.Lgs.</w:t>
      </w:r>
      <w:proofErr w:type="spellEnd"/>
      <w:r w:rsidRPr="00066B4C">
        <w:rPr>
          <w:sz w:val="22"/>
          <w:szCs w:val="22"/>
        </w:rPr>
        <w:t xml:space="preserve"> 139 del 8 marzo 2006 </w:t>
      </w:r>
      <w:proofErr w:type="spellStart"/>
      <w:r w:rsidRPr="00066B4C">
        <w:rPr>
          <w:sz w:val="22"/>
          <w:szCs w:val="22"/>
        </w:rPr>
        <w:t>s.m.i.</w:t>
      </w:r>
      <w:proofErr w:type="spellEnd"/>
      <w:r w:rsidRPr="00066B4C">
        <w:rPr>
          <w:sz w:val="22"/>
          <w:szCs w:val="22"/>
        </w:rPr>
        <w:t xml:space="preserve"> (Decreto 5 agosto 2011) è:</w:t>
      </w:r>
    </w:p>
    <w:p w:rsidR="005617A7" w:rsidRDefault="0010574C"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5617A7" w:rsidRPr="00075ED9" w:rsidRDefault="00AF0339" w:rsidP="00075ED9">
      <w:pPr>
        <w:pStyle w:val="Standard"/>
        <w:numPr>
          <w:ilvl w:val="0"/>
          <w:numId w:val="45"/>
        </w:numPr>
        <w:ind w:left="714" w:hanging="357"/>
        <w:jc w:val="both"/>
        <w:rPr>
          <w:i/>
          <w:iCs/>
          <w:sz w:val="22"/>
          <w:szCs w:val="22"/>
        </w:rPr>
      </w:pPr>
      <w:r>
        <w:rPr>
          <w:sz w:val="22"/>
          <w:szCs w:val="22"/>
        </w:rPr>
        <w:t>che il professionista incaricato</w:t>
      </w:r>
      <w:r w:rsidR="005617A7" w:rsidRPr="00066B4C">
        <w:rPr>
          <w:sz w:val="22"/>
          <w:szCs w:val="22"/>
        </w:rPr>
        <w:t xml:space="preserve"> dell'integrazione tra le varie prestazioni specialistiche, ai sensi dell’art. 24, comma 5, del </w:t>
      </w:r>
      <w:proofErr w:type="spellStart"/>
      <w:r w:rsidR="005617A7" w:rsidRPr="00066B4C">
        <w:rPr>
          <w:sz w:val="22"/>
          <w:szCs w:val="22"/>
        </w:rPr>
        <w:t>D.Lgs.</w:t>
      </w:r>
      <w:proofErr w:type="spellEnd"/>
      <w:r w:rsidR="005617A7" w:rsidRPr="00066B4C">
        <w:rPr>
          <w:sz w:val="22"/>
          <w:szCs w:val="22"/>
        </w:rPr>
        <w:t xml:space="preserve"> n. 50 del2016 è il seguente</w:t>
      </w:r>
    </w:p>
    <w:p w:rsidR="005617A7" w:rsidRPr="00066B4C" w:rsidRDefault="005617A7" w:rsidP="005617A7">
      <w:pPr>
        <w:pStyle w:val="Standard"/>
        <w:jc w:val="both"/>
        <w:rPr>
          <w:sz w:val="22"/>
          <w:szCs w:val="22"/>
        </w:rPr>
      </w:pPr>
    </w:p>
    <w:p w:rsidR="005617A7" w:rsidRPr="00066B4C" w:rsidRDefault="005617A7"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che i dati d’iscrizione all’Albo professionale dei professionisti elencati nei precedenti punti sono i seguenti (</w:t>
      </w:r>
      <w:r w:rsidRPr="00066B4C">
        <w:rPr>
          <w:i/>
          <w:iCs/>
          <w:sz w:val="22"/>
          <w:szCs w:val="22"/>
        </w:rPr>
        <w:t>indicare a fianco di ciascun nominativo, la data, il numero, la provincia d’iscrizione e le specializzazioni possedute</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EB58AE" w:rsidRPr="00066B4C" w:rsidRDefault="00EB58AE" w:rsidP="00EB58AE">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415342" w:rsidRPr="00075ED9" w:rsidRDefault="00415342" w:rsidP="00075ED9">
      <w:pPr>
        <w:pStyle w:val="Standard"/>
        <w:numPr>
          <w:ilvl w:val="0"/>
          <w:numId w:val="45"/>
        </w:numPr>
        <w:jc w:val="both"/>
        <w:rPr>
          <w:sz w:val="22"/>
          <w:szCs w:val="22"/>
        </w:rPr>
      </w:pPr>
      <w:r w:rsidRPr="00066B4C">
        <w:rPr>
          <w:sz w:val="22"/>
          <w:szCs w:val="22"/>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r w:rsidR="00075ED9">
        <w:rPr>
          <w:sz w:val="22"/>
          <w:szCs w:val="22"/>
        </w:rPr>
        <w:t xml:space="preserve"> </w:t>
      </w:r>
      <w:r w:rsidRPr="00075ED9">
        <w:rPr>
          <w:sz w:val="22"/>
          <w:szCs w:val="22"/>
        </w:rPr>
        <w:t>una quota pari al 30% per cento di occupazione giovanile;</w:t>
      </w:r>
    </w:p>
    <w:p w:rsidR="00075ED9" w:rsidRPr="00066B4C" w:rsidRDefault="00075ED9" w:rsidP="00075ED9">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il prestatore del servizio di progettazione</w:t>
      </w:r>
    </w:p>
    <w:p w:rsidR="00075ED9" w:rsidRPr="00066B4C" w:rsidRDefault="00075ED9" w:rsidP="00075ED9">
      <w:pPr>
        <w:pStyle w:val="Corpodeltesto"/>
        <w:numPr>
          <w:ilvl w:val="0"/>
          <w:numId w:val="45"/>
        </w:numPr>
        <w:suppressAutoHyphens w:val="0"/>
        <w:autoSpaceDE w:val="0"/>
        <w:spacing w:after="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in possesso dei requisiti di cui alla Parte V dell’Allegato II.12 del Codice indica</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do i dati richiesti nell’All.1 Modello istanza di partecipazione e dichiarazioni integrative;</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iscritto negli appositi albi professionali previsti per l’esercizio dell’attività oggetto di appalto;</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indica, ai sensi dell’art. 39, comma 1, dell’Allegato II.12 del Codice e come richiesto dal Bando di gara, la presenza di un giovane professionista, laureato abilitato da meno di 5 anni all’esercizio della professione.</w:t>
      </w:r>
    </w:p>
    <w:p w:rsidR="00075ED9" w:rsidRPr="00066B4C" w:rsidRDefault="00075ED9" w:rsidP="00075ED9">
      <w:pPr>
        <w:pStyle w:val="Paragrafoelenco"/>
        <w:numPr>
          <w:ilvl w:val="0"/>
          <w:numId w:val="45"/>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dichiara di impegnarsi a rispettare le disposizioni contenute nei Criteri ambientali minimi di cui al D.M. 23 giugno 2022, n 256, GURI n. 183 del 06/08/2022 “Criteri ambientali minimi per affidame</w:t>
      </w:r>
      <w:r w:rsidRPr="00066B4C">
        <w:rPr>
          <w:sz w:val="22"/>
          <w:szCs w:val="22"/>
        </w:rPr>
        <w:t>n</w:t>
      </w:r>
      <w:r w:rsidRPr="00066B4C">
        <w:rPr>
          <w:sz w:val="22"/>
          <w:szCs w:val="22"/>
        </w:rPr>
        <w:t>to dei servizi di progettazione di interventi edilizi per affidamento dei lavori per interventi edilizi e per affidamento congiunto di progettazione e lavori per interventi edilizi e relativo allegato (</w:t>
      </w:r>
      <w:hyperlink r:id="rId12" w:history="1">
        <w:r w:rsidRPr="00066B4C">
          <w:rPr>
            <w:rStyle w:val="Collegamentoipertestuale"/>
            <w:sz w:val="22"/>
            <w:szCs w:val="22"/>
          </w:rPr>
          <w:t>https://www.mite.gov.it/pagina/i-criteri-ambinetali-minimi</w:t>
        </w:r>
      </w:hyperlink>
      <w:r w:rsidRPr="00066B4C">
        <w:rPr>
          <w:sz w:val="22"/>
          <w:szCs w:val="22"/>
        </w:rPr>
        <w:t>) nonché di rendere conforme la progett</w:t>
      </w:r>
      <w:r w:rsidRPr="00066B4C">
        <w:rPr>
          <w:sz w:val="22"/>
          <w:szCs w:val="22"/>
        </w:rPr>
        <w:t>a</w:t>
      </w:r>
      <w:r w:rsidRPr="00066B4C">
        <w:rPr>
          <w:sz w:val="22"/>
          <w:szCs w:val="22"/>
        </w:rPr>
        <w:t>zione ai vincoli del PNRR, tra cui il vincolo del DNSH secondo le indicazioni di cui alla Circolare del MEF n.32 del 30 dicembre 2021 con allegata la “Guida operativa per il rispetto del principio di non arrecare danno significativo all’ambiente (</w:t>
      </w:r>
      <w:proofErr w:type="spellStart"/>
      <w:r w:rsidRPr="00066B4C">
        <w:rPr>
          <w:sz w:val="22"/>
          <w:szCs w:val="22"/>
        </w:rPr>
        <w:t>c.d.DNSH</w:t>
      </w:r>
      <w:proofErr w:type="spellEnd"/>
      <w:r w:rsidRPr="00066B4C">
        <w:rPr>
          <w:sz w:val="22"/>
          <w:szCs w:val="22"/>
        </w:rPr>
        <w:t>)” aggiornata con successiva Circolare n.33 del 13 ottobre 2022;</w:t>
      </w:r>
    </w:p>
    <w:p w:rsidR="00075ED9" w:rsidRPr="00066B4C" w:rsidRDefault="00075ED9" w:rsidP="00075ED9">
      <w:pPr>
        <w:pStyle w:val="Standard"/>
        <w:ind w:left="1440"/>
        <w:jc w:val="both"/>
        <w:rPr>
          <w:sz w:val="22"/>
          <w:szCs w:val="22"/>
        </w:rPr>
      </w:pP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lastRenderedPageBreak/>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E43BC2" w:rsidRPr="00066B4C" w:rsidRDefault="00711212" w:rsidP="00853A57">
      <w:pPr>
        <w:pStyle w:val="Standard"/>
        <w:numPr>
          <w:ilvl w:val="0"/>
          <w:numId w:val="32"/>
        </w:numPr>
        <w:autoSpaceDE/>
        <w:spacing w:before="60" w:after="60"/>
        <w:jc w:val="both"/>
        <w:rPr>
          <w:iCs/>
          <w:sz w:val="22"/>
          <w:szCs w:val="22"/>
        </w:rPr>
      </w:pPr>
      <w:r w:rsidRPr="00066B4C">
        <w:rPr>
          <w:iCs/>
          <w:sz w:val="22"/>
          <w:szCs w:val="22"/>
        </w:rPr>
        <w:t xml:space="preserve">di essere edotto ed accettare il patto di integrità di cui alla </w:t>
      </w:r>
      <w:r w:rsidR="007E341C" w:rsidRPr="00066B4C">
        <w:rPr>
          <w:color w:val="000000"/>
          <w:sz w:val="22"/>
          <w:szCs w:val="22"/>
        </w:rPr>
        <w:t>Delibera Presidenziale 60 del 12/05/2020</w:t>
      </w:r>
      <w:r w:rsidRPr="00066B4C">
        <w:rPr>
          <w:iCs/>
          <w:sz w:val="22"/>
          <w:szCs w:val="22"/>
        </w:rPr>
        <w:t>, allegato alla documentazione di gara (art. 1, comma 17, della L.</w:t>
      </w:r>
      <w:r w:rsidR="007E341C" w:rsidRPr="00066B4C">
        <w:rPr>
          <w:iCs/>
          <w:sz w:val="22"/>
          <w:szCs w:val="22"/>
        </w:rPr>
        <w:t xml:space="preserve"> </w:t>
      </w:r>
      <w:r w:rsidRPr="00066B4C">
        <w:rPr>
          <w:iCs/>
          <w:sz w:val="22"/>
          <w:szCs w:val="22"/>
        </w:rPr>
        <w:t>190/2012);</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C331E4" w:rsidRDefault="00C0080F" w:rsidP="00C0080F">
      <w:pPr>
        <w:pStyle w:val="Standard"/>
      </w:pPr>
    </w:p>
    <w:p w:rsidR="00C0080F" w:rsidRPr="00C331E4" w:rsidRDefault="00C0080F" w:rsidP="00C0080F">
      <w:pPr>
        <w:pStyle w:val="Standard"/>
      </w:pPr>
    </w:p>
    <w:p w:rsidR="00C0080F" w:rsidRPr="00C331E4" w:rsidRDefault="00C0080F">
      <w:pPr>
        <w:pStyle w:val="Standard"/>
        <w:jc w:val="both"/>
      </w:pPr>
    </w:p>
    <w:p w:rsidR="002B1E53" w:rsidRPr="00C331E4" w:rsidRDefault="002B1E53">
      <w:pPr>
        <w:pStyle w:val="Standard"/>
        <w:jc w:val="both"/>
        <w:rPr>
          <w:i/>
          <w:iCs/>
        </w:rPr>
      </w:pPr>
    </w:p>
    <w:p w:rsidR="002B1E53" w:rsidRPr="00C331E4" w:rsidRDefault="002B1E53" w:rsidP="00C0080F">
      <w:pPr>
        <w:rPr>
          <w:rFonts w:ascii="Times New Roman" w:hAnsi="Times New Roman" w:cs="Times New Roman"/>
        </w:rPr>
      </w:pPr>
    </w:p>
    <w:sectPr w:rsidR="002B1E53" w:rsidRPr="00C331E4" w:rsidSect="007D214F">
      <w:footerReference w:type="default" r:id="rId13"/>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DA" w:rsidRDefault="00CD57DA" w:rsidP="002B1E53">
      <w:r>
        <w:separator/>
      </w:r>
    </w:p>
  </w:endnote>
  <w:endnote w:type="continuationSeparator" w:id="0">
    <w:p w:rsidR="00CD57DA" w:rsidRDefault="00CD57DA"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5E505B">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5in;margin-top:.05pt;width:0;height:1.65pt;z-index:251660288;visibility:visible;mso-wrap-style:none;mso-position-horizontal:right;mso-position-horizontal-relative:margin" stroked="f">
          <v:textbox style="mso-rotate-with-shape:t;mso-fit-shape-to-text:t" inset="0,0,0,0">
            <w:txbxContent>
              <w:p w:rsidR="00464468" w:rsidRPr="00127150" w:rsidRDefault="005E505B">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5C332A">
                  <w:rPr>
                    <w:rStyle w:val="PageNumber"/>
                    <w:noProof/>
                    <w:sz w:val="20"/>
                    <w:szCs w:val="20"/>
                  </w:rPr>
                  <w:t>1</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DA" w:rsidRDefault="00CD57DA" w:rsidP="002B1E53">
      <w:r w:rsidRPr="002B1E53">
        <w:rPr>
          <w:color w:val="000000"/>
        </w:rPr>
        <w:separator/>
      </w:r>
    </w:p>
  </w:footnote>
  <w:footnote w:type="continuationSeparator" w:id="0">
    <w:p w:rsidR="00CD57DA" w:rsidRDefault="00CD57DA"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A043B"/>
    <w:rsid w:val="000B5AB2"/>
    <w:rsid w:val="000B6711"/>
    <w:rsid w:val="000D6B8F"/>
    <w:rsid w:val="0010574C"/>
    <w:rsid w:val="00117A80"/>
    <w:rsid w:val="00121F4F"/>
    <w:rsid w:val="00127150"/>
    <w:rsid w:val="00131398"/>
    <w:rsid w:val="00132E49"/>
    <w:rsid w:val="00145BCA"/>
    <w:rsid w:val="00153E7E"/>
    <w:rsid w:val="00155E37"/>
    <w:rsid w:val="0015604C"/>
    <w:rsid w:val="001637F6"/>
    <w:rsid w:val="00181D67"/>
    <w:rsid w:val="001975BE"/>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F17AD"/>
    <w:rsid w:val="003F5441"/>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72949"/>
    <w:rsid w:val="006E05C4"/>
    <w:rsid w:val="006E34B0"/>
    <w:rsid w:val="006F00EF"/>
    <w:rsid w:val="006F2F51"/>
    <w:rsid w:val="007035EF"/>
    <w:rsid w:val="00703B37"/>
    <w:rsid w:val="007108C1"/>
    <w:rsid w:val="00711212"/>
    <w:rsid w:val="00713134"/>
    <w:rsid w:val="007477D8"/>
    <w:rsid w:val="00760668"/>
    <w:rsid w:val="007745AA"/>
    <w:rsid w:val="00776121"/>
    <w:rsid w:val="00780DF2"/>
    <w:rsid w:val="00786CDA"/>
    <w:rsid w:val="00787EBD"/>
    <w:rsid w:val="007A16CC"/>
    <w:rsid w:val="007C2BD7"/>
    <w:rsid w:val="007C5EDC"/>
    <w:rsid w:val="007D214F"/>
    <w:rsid w:val="007D5AAB"/>
    <w:rsid w:val="007E341C"/>
    <w:rsid w:val="007E69E9"/>
    <w:rsid w:val="008233BA"/>
    <w:rsid w:val="0083313C"/>
    <w:rsid w:val="008344B9"/>
    <w:rsid w:val="0084034F"/>
    <w:rsid w:val="00842D55"/>
    <w:rsid w:val="00846F6F"/>
    <w:rsid w:val="00853A57"/>
    <w:rsid w:val="00857CD7"/>
    <w:rsid w:val="0088334E"/>
    <w:rsid w:val="008A2886"/>
    <w:rsid w:val="008B147D"/>
    <w:rsid w:val="008B1E25"/>
    <w:rsid w:val="008B36B9"/>
    <w:rsid w:val="008C11E8"/>
    <w:rsid w:val="008D1665"/>
    <w:rsid w:val="008D2DB0"/>
    <w:rsid w:val="008E7C47"/>
    <w:rsid w:val="00906E1F"/>
    <w:rsid w:val="00920EEA"/>
    <w:rsid w:val="0095513A"/>
    <w:rsid w:val="00975950"/>
    <w:rsid w:val="009870F9"/>
    <w:rsid w:val="009A76BD"/>
    <w:rsid w:val="009C13AB"/>
    <w:rsid w:val="009C383F"/>
    <w:rsid w:val="009D7FEA"/>
    <w:rsid w:val="00A064DE"/>
    <w:rsid w:val="00A5105B"/>
    <w:rsid w:val="00A530C5"/>
    <w:rsid w:val="00A90A4A"/>
    <w:rsid w:val="00A93771"/>
    <w:rsid w:val="00AA0C36"/>
    <w:rsid w:val="00AC067F"/>
    <w:rsid w:val="00AD6B34"/>
    <w:rsid w:val="00AF0339"/>
    <w:rsid w:val="00AF0941"/>
    <w:rsid w:val="00AF19BE"/>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83C46"/>
    <w:rsid w:val="00C94724"/>
    <w:rsid w:val="00CA44A8"/>
    <w:rsid w:val="00CC0A38"/>
    <w:rsid w:val="00CC5016"/>
    <w:rsid w:val="00CC6E41"/>
    <w:rsid w:val="00CD57DA"/>
    <w:rsid w:val="00D2411B"/>
    <w:rsid w:val="00D30091"/>
    <w:rsid w:val="00D64B55"/>
    <w:rsid w:val="00D656FC"/>
    <w:rsid w:val="00D83F53"/>
    <w:rsid w:val="00D85BC5"/>
    <w:rsid w:val="00DB69B4"/>
    <w:rsid w:val="00DB7FE5"/>
    <w:rsid w:val="00E16BC3"/>
    <w:rsid w:val="00E43BC2"/>
    <w:rsid w:val="00E54D04"/>
    <w:rsid w:val="00E74657"/>
    <w:rsid w:val="00E801BA"/>
    <w:rsid w:val="00EB433D"/>
    <w:rsid w:val="00EB58AE"/>
    <w:rsid w:val="00ED295B"/>
    <w:rsid w:val="00ED4ECD"/>
    <w:rsid w:val="00ED5098"/>
    <w:rsid w:val="00EE585E"/>
    <w:rsid w:val="00EF682E"/>
    <w:rsid w:val="00F06368"/>
    <w:rsid w:val="00F23DC3"/>
    <w:rsid w:val="00F3060F"/>
    <w:rsid w:val="00F309DA"/>
    <w:rsid w:val="00F43276"/>
    <w:rsid w:val="00F46A0D"/>
    <w:rsid w:val="00F76F20"/>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gov.it/pagina/i-criteri-ambinetali-min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195A5-732F-4A1C-AD7C-172EA05D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5121</Words>
  <Characters>29191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131</cp:revision>
  <cp:lastPrinted>2023-08-18T07:26:00Z</cp:lastPrinted>
  <dcterms:created xsi:type="dcterms:W3CDTF">2023-06-28T15:40:00Z</dcterms:created>
  <dcterms:modified xsi:type="dcterms:W3CDTF">2023-08-18T13:43:00Z</dcterms:modified>
</cp:coreProperties>
</file>