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F5" w:rsidRPr="004845F5" w:rsidRDefault="004845F5" w:rsidP="004845F5">
      <w:pPr>
        <w:shd w:val="clear" w:color="auto" w:fill="FFFFFF"/>
        <w:spacing w:after="67" w:line="240" w:lineRule="auto"/>
        <w:outlineLvl w:val="1"/>
        <w:rPr>
          <w:rFonts w:ascii="Tahoma" w:eastAsia="Times New Roman" w:hAnsi="Tahoma" w:cs="Tahoma"/>
          <w:b/>
          <w:color w:val="FF0000"/>
          <w:sz w:val="40"/>
          <w:szCs w:val="40"/>
          <w:lang w:eastAsia="it-IT"/>
        </w:rPr>
      </w:pPr>
      <w:r w:rsidRPr="004845F5">
        <w:rPr>
          <w:rFonts w:ascii="Tahoma" w:eastAsia="Times New Roman" w:hAnsi="Tahoma" w:cs="Tahoma"/>
          <w:b/>
          <w:color w:val="FF0000"/>
          <w:sz w:val="40"/>
          <w:szCs w:val="40"/>
          <w:lang w:eastAsia="it-IT"/>
        </w:rPr>
        <w:t>LEGGE 7 aprile 2014, n. 56</w:t>
      </w:r>
    </w:p>
    <w:p w:rsidR="004845F5" w:rsidRPr="004845F5" w:rsidRDefault="004845F5" w:rsidP="004845F5">
      <w:pPr>
        <w:shd w:val="clear" w:color="auto" w:fill="FFFFFF"/>
        <w:spacing w:after="125" w:line="240" w:lineRule="auto"/>
        <w:outlineLvl w:val="2"/>
        <w:rPr>
          <w:rFonts w:ascii="Tahoma" w:eastAsia="Times New Roman" w:hAnsi="Tahoma" w:cs="Tahoma"/>
          <w:color w:val="19191A"/>
          <w:sz w:val="15"/>
          <w:szCs w:val="15"/>
          <w:lang w:eastAsia="it-IT"/>
        </w:rPr>
      </w:pPr>
      <w:r w:rsidRPr="004845F5">
        <w:rPr>
          <w:rFonts w:ascii="Tahoma" w:eastAsia="Times New Roman" w:hAnsi="Tahoma" w:cs="Tahoma"/>
          <w:color w:val="19191A"/>
          <w:sz w:val="15"/>
          <w:szCs w:val="15"/>
          <w:lang w:eastAsia="it-IT"/>
        </w:rPr>
        <w:t xml:space="preserve">Disposizioni sulle </w:t>
      </w:r>
      <w:proofErr w:type="spellStart"/>
      <w:r w:rsidRPr="004845F5">
        <w:rPr>
          <w:rFonts w:ascii="Tahoma" w:eastAsia="Times New Roman" w:hAnsi="Tahoma" w:cs="Tahoma"/>
          <w:color w:val="19191A"/>
          <w:sz w:val="15"/>
          <w:szCs w:val="15"/>
          <w:lang w:eastAsia="it-IT"/>
        </w:rPr>
        <w:t>citta'</w:t>
      </w:r>
      <w:proofErr w:type="spellEnd"/>
      <w:r w:rsidRPr="004845F5">
        <w:rPr>
          <w:rFonts w:ascii="Tahoma" w:eastAsia="Times New Roman" w:hAnsi="Tahoma" w:cs="Tahoma"/>
          <w:color w:val="19191A"/>
          <w:sz w:val="15"/>
          <w:szCs w:val="15"/>
          <w:lang w:eastAsia="it-IT"/>
        </w:rPr>
        <w:t xml:space="preserve"> metropolitane, sulle province, sulle unioni e fusioni di comuni. (14G00069)</w:t>
      </w:r>
    </w:p>
    <w:p w:rsidR="004845F5" w:rsidRPr="004845F5" w:rsidRDefault="004845F5" w:rsidP="004845F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15"/>
          <w:szCs w:val="15"/>
          <w:lang w:eastAsia="it-IT"/>
        </w:rPr>
      </w:pPr>
      <w:r w:rsidRPr="004845F5">
        <w:rPr>
          <w:rFonts w:ascii="Tahoma" w:eastAsia="Times New Roman" w:hAnsi="Tahoma" w:cs="Tahoma"/>
          <w:color w:val="19191A"/>
          <w:sz w:val="15"/>
          <w:szCs w:val="15"/>
          <w:lang w:eastAsia="it-IT"/>
        </w:rPr>
        <w:t>note: </w:t>
      </w:r>
      <w:r w:rsidRPr="004845F5">
        <w:rPr>
          <w:rFonts w:ascii="Tahoma" w:eastAsia="Times New Roman" w:hAnsi="Tahoma" w:cs="Tahoma"/>
          <w:color w:val="19191A"/>
          <w:sz w:val="15"/>
          <w:lang w:eastAsia="it-IT"/>
        </w:rPr>
        <w:t>Entrata in vigore del provvedimento: 08/04/2014 </w:t>
      </w:r>
      <w:r w:rsidRPr="004845F5">
        <w:rPr>
          <w:rFonts w:ascii="Tahoma" w:eastAsia="Times New Roman" w:hAnsi="Tahoma" w:cs="Tahoma"/>
          <w:i/>
          <w:iCs/>
          <w:color w:val="19191A"/>
          <w:sz w:val="15"/>
          <w:lang w:eastAsia="it-IT"/>
        </w:rPr>
        <w:t>(Ultimo aggiornamento all'atto pubblicato il 29/04/2022)</w:t>
      </w:r>
    </w:p>
    <w:p w:rsidR="004845F5" w:rsidRPr="004845F5" w:rsidRDefault="0065046A" w:rsidP="004845F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15"/>
          <w:szCs w:val="15"/>
          <w:lang w:eastAsia="it-IT"/>
        </w:rPr>
      </w:pPr>
      <w:hyperlink r:id="rId5" w:tgtFrame="_blank" w:history="1">
        <w:r w:rsidR="004845F5" w:rsidRPr="004845F5">
          <w:rPr>
            <w:rFonts w:ascii="Tahoma" w:eastAsia="Times New Roman" w:hAnsi="Tahoma" w:cs="Tahoma"/>
            <w:color w:val="0066CC"/>
            <w:sz w:val="15"/>
            <w:lang w:eastAsia="it-IT"/>
          </w:rPr>
          <w:t>(GU n.81 del 07-04-2014)</w:t>
        </w:r>
      </w:hyperlink>
    </w:p>
    <w:p w:rsid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</w:p>
    <w:p w:rsid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La  Camera  dei  deputati  ed  il  Senato  della  Repubblica  hanno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approvato;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                 IL PRESIDENTE DELLA REPUBBLICA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                            Promulga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la seguente legge: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                             Art. 1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1. La presente  legge  detta  disposizioni  in  materia  di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metropolitane, province, unioni  e  fusioni  di  comuni  al  fine  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adeguare  il  loro  ordinamento  ai   principi   di 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sussidiarieta'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differenziazione e adeguatezza.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2. Le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metropolitane sono enti territoriali di area vasta con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le funzioni di cui ai commi da 44 a 46 e con  le  seguenti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finalita'</w:t>
      </w:r>
      <w:proofErr w:type="spellEnd"/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istituzionali generali: cura dello sviluppo strategico del territorio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metropolitano; promozione e gestione  integrata  dei  servizi,  delle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infrastrutture e delle  reti  di  comunicazione  di  interesse  della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metropolitana; cura delle relazioni istituzionali afferenti al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proprio livello,  ivi  comprese  quelle  con  le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e  le  aree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metropolitane europee.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3. Le province sono enti territoriali di area vasta disciplinati ai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sensi dei commi da 51 a 100. Alle province con territorio interamente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montano  e  confinanti  con  Paesi  stranieri  sono  riconosciute  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specificita'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di cui ai commi da 51 a 57 e da 85 a 97.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4. Le unioni di comuni sono enti locali costituiti da  due  o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piu'</w:t>
      </w:r>
      <w:proofErr w:type="spellEnd"/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comuni per l'esercizio  associato  di  funzioni  o  servizi  di  loro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competenza; le unioni e le fusioni di comuni  sono  disciplinate  dai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commi da 104 a 141.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5. In attesa della riforma del titolo V della parte  seconda  della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Costituzione  e  delle  relative  norme  di  attuazione,  le 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metropolitane di Torino, Milano, Venezia, Genova,  Bologna,  Firenze,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Bari, Napoli e  Reggio  Calabria  sono  disciplinate  dalla  presente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legge, ai sensi e nel rispetto di quanto previsto dagli </w:t>
      </w:r>
      <w:hyperlink r:id="rId6" w:tgtFrame="_blank" w:history="1">
        <w:r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articoli  114</w:t>
        </w:r>
      </w:hyperlink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e </w:t>
      </w:r>
      <w:hyperlink r:id="rId7" w:tgtFrame="_blank" w:history="1">
        <w:r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117, secondo comma, lettera p), della Costituzione</w:t>
        </w:r>
      </w:hyperlink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e ferma restando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la competenza  regionale  ai  sensi  del  predetto  articolo  117.  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principi della presente legge valgono come principi di grande riforma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economica e sociale per la disciplina di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e aree  metropolitane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da adottare dalla regione Sardegna, dalla Regione siciliana  e  dalla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regione Friuli-Venezia Giulia, in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conformita'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ai rispettivi statuti.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6. Il territorio della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metropolitana  coincide  con  quello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della provincia omonima, ferma restando l'iniziativa dei comuni,  ivi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compresi i  comuni  capoluogo  delle  province  limitrofe,  ai  sensi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dell'</w:t>
      </w:r>
      <w:hyperlink r:id="rId8" w:tgtFrame="_blank" w:history="1">
        <w:r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articolo 133, primo comma, della Costituzione</w:t>
        </w:r>
      </w:hyperlink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per  la  modifica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delle circoscrizioni provinciali  limitrofe  e  per  l'adesione  alla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metropolitana. Qualora la regione  interessata,  entro  trenta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giorni dalla richiesta nell'ambito della procedura di cui al predetto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articolo 133, esprima parere contrario, in  tutto  o  in  parte,  con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riguardo alle proposte formulate  dai  comuni,  il  Governo  promuove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un'intesa tra la regione e i comuni interessati,  da  definire  entro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novanta giorni dalla data di  espressione  del  parere.  In  caso  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mancato raggiungimento dell'intesa  entro  il  predetto  termine,  il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Consiglio dei ministri, sentita la relazione  del  Ministro  per  gli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affari regionali e del Ministro dell'interno,  udito  il  parere  del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presidente  della  regione,  decide  in  via  definitiva  in   ordine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all'approvazione e alla presentazione al Parlamento  del  disegno  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legge contenente modifiche  territoriali  di  province  e  di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metropolitane,  ai  sensi  dell'articolo  133,  primo  comma,   della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Costituzione.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7. Sono organi della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metropolitana: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a) il sindaco metropolitano;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b) il consiglio metropolitano;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c) la conferenza metropolitana.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8. Il sindaco metropolitano rappresenta l'ente, convoca e  presiede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il consiglio metropolitano e la conferenza metropolitana, sovrintende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al funzionamento dei servizi e degli uffici  e  all'esecuzione  degli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atti;  esercita  le  altre  funzioni  attribuite  dallo  statuto.  Il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consiglio metropolitano e' l'organo di indirizzo e controllo, propone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alla conferenza lo statuto e le sue modifiche,  approva  regolamenti,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piani  e  programmi;  approva  o  adotta  ogni  altro  atto  ad  esso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sottoposto dal sindaco  metropolitano;  esercita  le  altre  funzioni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attribuite dallo statuto. Su proposta del sindaco  metropolitano,  il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consiglio adotta gli schemi di bilancio da sottoporre al parere della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conferenza  metropolitana.  A  seguito  del  parere  espresso   dalla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conferenza metropolitana con i voti che rappresentino almeno un terzo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dei comuni compresi nella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metropolitana e la maggioranza della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popolazione complessivamente residente, il consiglio approva  in  via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definitiva i bilanci dell'ente. La conferenza metropolitana ha poteri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propositivi e consultivi,  secondo  quanto  disposto  dallo  statuto,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nonche'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i poteri di cui al comma 9.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9. La conferenza metropolitana adotta o respinge lo  statuto  e  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sue modifiche proposti dal consiglio metropolitano  con  i  voti  che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rappresentino almeno  un  terzo  dei  comuni  compresi  nella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lastRenderedPageBreak/>
        <w:t>metropolitana e la  maggioranza  della  popolazione  complessivamente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residente.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10. Nel rispetto della presente  legge  lo  statuto  stabilisce  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norme fondamentali dell'organizzazione  dell'ente,  ivi  comprese  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attribuzioni  degli  organi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nonche'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 l'articolazione   delle   loro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competenze, fermo restando quanto disposto dai commi 8 e 9.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11. Oltre alle materie di cui al comma 10, lo statuto: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a) regola le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modalita'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e gli strumenti di coordinamento dell'azione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complessiva di governo del territorio metropolitano;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b) disciplina i rapporti tra i comuni  e  le  loro  unioni  facenti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parte della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metropolitana e la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metropolitana in  ordine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alle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modalita'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di  organizzazione  e  di  esercizio  delle  funzioni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metropolitane e comunali, prevedendo anche forme di organizzazione in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comune, eventualmente differenziate per aree  territoriali.  Mediante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convenzione che regola le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modalita'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di  utilizzo  di  risorse  umane,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strumentali  e  finanziarie,  i  comuni  e  le  loro  unioni  possono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avvalersi di strutture della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metropolitana, e  viceversa,  per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l'esercizio di specifiche funzioni ovvero i comuni e le  loro  unioni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possono delegare il  predetto  esercizio  a  strutture  della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metropolitana, e viceversa, senza  nuovi  o  maggiori  oneri  per  la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finanza pubblica;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c)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puo'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prevedere, anche  su  proposta  della  regione  e  comunque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d'intesa con la medesima,  la  costituzione  di  zone  omogenee,  per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specifiche funzioni e tenendo conto delle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specificita'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territoriali,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con organismi di coordinamento collegati  agli  organi  della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metropolitana, senza nuovi o maggiori oneri per la finanza  pubblica.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La mancata intesa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puo'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essere superata con decisione della conferenza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metropolitana a maggioranza dei due terzi dei componenti;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d) regola le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modalita'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in base alle quali i comuni non compresi nel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territorio metropolitano possono  istituire  accordi  con  la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metropolitana.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12. Le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metropolitane di cui al comma 5, primo periodo, salvo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quanto previsto dal comma 18 per la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metropolitana  di  Reggio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Calabria, e ai commi da 101  a  103  sono  costituite  alla  data  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entrata in vigore della presente legge nel territorio delle  province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omonime.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13. COMMA ABROGATO DAL </w:t>
      </w:r>
      <w:hyperlink r:id="rId9" w:tgtFrame="_blank" w:history="1">
        <w:r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D.L. 24 APRILE 2014, N. 66</w:t>
        </w:r>
      </w:hyperlink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 CONVERTITO  CON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MODIFICAZIONI DALLA </w:t>
      </w:r>
      <w:hyperlink r:id="rId10" w:tgtFrame="_blank" w:history="1">
        <w:r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L. 23 GIUGNO 2014, N. 89</w:t>
        </w:r>
      </w:hyperlink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14. In deroga alle disposizioni di cui all'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begin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instrText xml:space="preserve"> HYPERLINK "https://www.normattiva.it/uri-res/N2Ls?urn:nir:stato:legge:2013-12-27;147~art1-com325" \t "_blank" </w:instrTex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separate"/>
      </w: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articolo 1,  comma  325,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della legge 27 dicembre 2013, n. 147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end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il presidente della provincia 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la giunta provinciale, in carica alla data di entrata in vigore della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presente legge, restano in carica, a  titolo  gratuito,  fino  al  31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dicembre 2014 per l'ordinaria amministrazione e per gli atti  urgenti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e improrogabili; il presidente assume  fino  a  tale  data  anche  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funzioni del consiglio provinciale.  Ove  alla  data  di  entrata  in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vigore della  presente  legge  la  provincia  sia  commissariata,  il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commissariamento e' prorogato fino al 31 dicembre  2014,  secondo  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modalita'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previste dal comma 82. Alle  funzioni  della  provincia  si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applicano le disposizioni di riordino di cui ai commi  da  85  a  97.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Restano a carico della provincia, anche nel caso di cui al  comma  82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del presente articolo, gli oneri connessi con le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attivita'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in materia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di status degli amministratori, relativi ai permessi retribuiti, agli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oneri  previdenziali,  assistenziali  ed  assicurativi  di  cui  agli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articoli 80, 84, 85 e 86 del testo unico delle leggi sull'ordinamento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degli enti locali, di cui al 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begin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instrText xml:space="preserve"> HYPERLINK "https://www.normattiva.it/uri-res/N2Ls?urn:nir:stato:decreto.legislativo:2000-08-18;267" \t "_blank" </w:instrTex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separate"/>
      </w: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decreto legislativo 18 agosto  2000,  n.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267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end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e successive modificazioni, di seguito denominato 'testo unico'.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(2)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15. Entro il 12 ottobre 2014 si svolgono le elezioni del  consiglio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metropolitano,  indette  dal  sindaco  del  comune  capoluogo,  e  si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insediano il consiglio metropolitano e la  conferenza  metropolitana.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Entro il 31 dicembre 2014  la  conferenza  metropolitana  approva  lo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statuto.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16. Il 1º gennaio 2015  le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metropolitane  subentrano  alle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province omonime e succedono ad esse in tutti  i  rapporti  attivi  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passivi e ne esercitano le funzioni, nel rispetto degli equilibri  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finanza pubblica e degli obiettivi del patto di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stabilita'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interno;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alla predetta data il sindaco del comune capoluogo assume le funzioni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di sindaco metropolitano e  la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metropolitana  opera  con  il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proprio statuto e  i  propri  organi,  assumendo  anche  le  funzioni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proprie di cui ai commi da 44 a 46. Ove alla predetta  data  non  sia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approvato lo  statuto  della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metropolitana,  si  applica  lo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statuto  della  provincia.  Le  disposizioni  dello   statuto   della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provincia relative  al  presidente  della  provincia  e  alla  giunta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provinciale si applicano al sindaco  metropolitano;  le  disposizioni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relative  al  consiglio  provinciale  si   applicano   al   consiglio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metropolitano.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17. In caso di mancata  approvazione  dello  statuto  entro  il  30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giugno 2015 si  applica  la  procedura  per  l'esercizio  del  potere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sostitutivo di cui all'</w:t>
      </w:r>
      <w:hyperlink r:id="rId11" w:tgtFrame="_blank" w:history="1">
        <w:r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articolo 8 della legge 5 giugno 2003, n. 131</w:t>
        </w:r>
      </w:hyperlink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18. La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metropolitana di Reggio Calabria e'  costituita,  con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le procedure di cui ai commi da 12 a 17, alla scadenza naturale degli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organi della provincia ovvero  comunque  entro  trenta  giorni  dalla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decadenza o scioglimento anticipato dei medesimi organi e,  comunque,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non entra in funzione prima del rinnovo degli organi  del  comune  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Reggio Calabria.  I  termini  di  cui  ai  commi  da  12  a  17  sono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conseguentemente  rideterminati  sostituendo  la  predetta  data   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costituzione della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metropolitana a quella di entrata in vigore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della presente legge. In ogni caso il termine del 30  settembre  2014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e' sostituito dal  centottantesimo  giorno  dalla  predetta  data  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costituzione. I termini del 31 dicembre 2014 e del  1º  gennaio  2015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sono sostituiti dal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duecentoquarantesimo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giorno dalla scadenza  degli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organi provinciali. Il termine del 30 giugno 2015 e'  sostituito  dal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trecentosessantacinquesimo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giorno  dalla   scadenza   degli   organi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provinciali.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19. Il sindaco metropolitano e' di diritto il  sindaco  del  comune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capoluogo.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20.  Il   consiglio   metropolitano   e'   composto   dal   sindaco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lastRenderedPageBreak/>
        <w:t xml:space="preserve">metropolitano e da: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a)  ventiquattro  consiglieri  nelle 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 metropolitane   con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popolazione residente superiore a 3 milioni di abitanti;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b) diciotto consiglieri nelle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metropolitane con  popolazione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residente superiore a 800.000 e inferiore  o  pari  a  3  milioni  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abitanti;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c) quattordici consiglieri nelle altre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metropolitane.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21. Il consiglio metropolitano dura in carica cinque anni. In  caso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di rinnovo del consiglio del comune capoluogo,  si  procede  a  nuove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elezioni del consiglio  metropolitano  entro  sessanta  giorni  dalla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proclamazione del sindaco del comune capoluogo.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22. Lo statuto della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metropolitana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puo'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prevedere l'elezione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diretta del sindaco e del  consiglio  metropolitano  con  il  sistema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elettorale che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sara'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determinato  con  legge  statale.  E'  inoltre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condizione necessaria,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affinche'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si possa far luogo  a  elezione  del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sindaco e del consiglio metropolitano  a  suffragio  universale,  che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entro la data  di  indizione  delle  elezioni  si  sia  proceduto  ad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articolare il territorio del comune capoluogo in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piu'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comuni.  A  tal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fine il comune capoluogo  deve  proporre  la  predetta  articolazione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territoriale, con  deliberazione  del  consiglio  comunale,  adottata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secondo la procedura prevista dall'articolo 6,  comma  4,  del  testo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unico. La proposta del consiglio comunale deve  essere  sottoposta  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referendum tra tutti  i  cittadini  della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metropolitana,  da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effettuare sulla base delle rispettive leggi regionali, e deve essere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approvata dalla maggioranza dei partecipanti  al  voto.  E'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altresi'</w:t>
      </w:r>
      <w:proofErr w:type="spellEnd"/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necessario  che  la  regione  abbia  provveduto  con  propria   legge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all'istituzione dei nuovi comuni e alla loro denominazione  ai  sensi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dell'articolo  133  della  Costituzione.  In  alternativa  a   quanto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previsto dai periodi precedenti, per le sole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metropolitane con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popolazione superiore  a  tre  milioni  di  abitanti,  e'  condizione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necessaria,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affinche'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si possa far luogo ad elezione  del  sindaco  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del consiglio metropolitano a suffragio universale,  che  lo  statuto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della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metropolitana preveda la costituzione di zone  omogenee,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ai sensi del comma 11, lettera c), e che il  comune  capoluogo  abbia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realizzato la ripartizione del proprio territorio in zone  dotate  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autonomia amministrativa, in coerenza con  lo  statuto  della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metropolitana.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23. Al testo unico sono apportate le seguenti modificazioni: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  a) all'articolo 60, comma 1: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1)  all'alinea,  dopo  le  parole:  «consigliere  comunale,»   sono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inserite le seguenti: «consigliere metropolitano,»;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2) il numero 12) e' sostituito dal seguente: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    «12)  i   sindaci,   presidenti   di   provincia,   consiglieri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metropolitani, consiglieri comunali, provinciali  o  circoscrizionali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in carica, rispettivamente, in altro  comune,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metropolitana,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provincia o circoscrizione»;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b) all'articolo 63, comma 1, alinea, dopo le  parole:  «consigliere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comunale,» sono inserite le seguenti: «consigliere metropolitano,»;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c) l'articolo 65 e' sostituito dal seguente: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«Art. 65 (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Incompatibilita'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per consigliere  regionale,  comunale  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circoscrizionale). - 1. Le cariche di presidente provinciale,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nonche'</w:t>
      </w:r>
      <w:proofErr w:type="spellEnd"/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di sindaco e di assessore dei comuni compresi  nel  territorio  della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regione, sono incompatibili con la carica di consigliere regionale.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2. Le cariche  di  consigliere  comunale  e  circoscrizionale  sono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incompatibili, rispettivamente, con quelle di consigliere comunale 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altro   comune   e   di   consigliere   circoscrizionale   di   altra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circoscrizione, anche di altro comune.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3. La carica di consigliere comunale e' incompatibile con quella 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consigliere di una circoscrizione dello stesso o di altro comune».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24.   L'incarico   di   sindaco   metropolitano,   di   consigliere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metropolitano e di componente della conferenza  metropolitana,  anche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con riferimento agli organi di cui ai commi da 12 a 18 e'  esercitato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a titolo gratuito. Restano a carico della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metropolitana  gli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oneri  connessi  con  le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attivita'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in  materia  di   status   degli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amministratori,  relativi  ai   permessi   retribuiti,   agli   oneri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previdenziali, assistenziali ed assicurativi di cui agli articoli 80,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84, 85 e 86 del testo unico.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25.  Il  consiglio  metropolitano  e'  eletto  dai  sindaci  e  dai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consiglieri comunali dei  comuni  della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metropolitana.  Sono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eleggibili a consigliere metropolitano  i  sindaci  e  i  consiglieri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comunali in carica. La cessazione dalla carica comunale  comporta  la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decadenza da consigliere metropolitano.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26. L'elezione avviene sulla base di liste concorrenti, composte da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un numero di candidati non inferiore alla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meta'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dei  consiglieri  da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eleggere e comunque  non  superiore  al  numero  dei  consiglieri  da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eleggere, sottoscritte da almeno il 5 per cento degli aventi  diritto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al voto.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27. Nelle liste nessuno dei due sessi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puo'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essere rappresentato  in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misura superiore al 60  per  cento  del  numero  dei  candidati,  con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arrotondamento all'unita' superiore qualora il numero  dei  candidati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del sesso meno rappresentato contenga una cifra decimale inferiore  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50 centesimi. In caso contrario, l'ufficio elettorale di cui al comma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29 riduce la lista, cancellando i nomi dei candidati appartenenti  al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sesso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piu'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rappresentato, procedendo dall'ultimo della lista, in modo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da assicurare il rispetto della disposizione di cui al primo periodo.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La  lista  che,  all'esito  della  cancellazione  delle   candidature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eccedenti, contenga un numero di candidati inferiore a quello  minimo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prescritto dal comma 26 e' inammissibile.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28. Nei primi cinque anni dalla data di  entrata  in  vigore  della</w:t>
      </w:r>
    </w:p>
    <w:p w:rsidR="004845F5" w:rsidRPr="004845F5" w:rsidRDefault="0065046A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hyperlink r:id="rId12" w:tgtFrame="_blank" w:history="1">
        <w:r w:rsidR="004845F5"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legge 23 novembre 2012, n. 215</w:t>
        </w:r>
      </w:hyperlink>
      <w:r w:rsidR="004845F5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, non si applica il comma 27.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29.  Le  liste  sono   presentate   presso   l'ufficio   elettorale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appositamente   costituito   presso   gli   uffici   del    consiglio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metropolitano   e,   in   sede   di   prima   applicazione,    presso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l'amministrazione provinciale dalle ore otto del  ventunesimo  giorno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alle ore dodici del ventesimo giorno antecedente la votazione.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30. Il consiglio metropolitano e' eletto con voto diretto, libero 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segreto, attribuito a liste di  candidati  concorrenti  in  un  unico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lastRenderedPageBreak/>
        <w:t xml:space="preserve">collegio  elettorale  corrispondente  al  territorio   della 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metropolitana. L'elezione avviene in unica giornata presso  l'ufficio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elettorale di cui al comma 29.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31. Le  schede  di  votazione  sono  fornite  a  cura  dell'ufficio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elettorale di cui al comma 29  in  colori  diversi  a  seconda  della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dimensione del comune di appartenenza degli aventi diritto  al  voto,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secondo le fasce di popolazione stabilite ai sensi del comma 33. Agli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aventi diritto e' consegnata la scheda del colore relativo al  comune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in cui sono in carica.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32. Ciascun elettore esprime un voto che viene ponderato sulla base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di un indice determinato in relazione  alla  popolazione  complessiva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della fascia demografica del comune di cui e' sindaco o  consigliere,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determinata ai sensi del comma 33.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33. Ai fini delle elezioni, i  comuni  della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metropolitana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sono ripartiti nelle seguenti fasce: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a) comuni con popolazione fino a 3.000 abitanti;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b) comuni  con  popolazione  superiore  a  3.000  e  fino  a  5.000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abitanti;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c) comuni con  popolazione  superiore  a  5.000  e  fino  a  10.000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abitanti;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d) comuni con popolazione  superiore  a  10.000  e  fino  a  30.000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abitanti;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e) comuni con popolazione superiore  a  30.000  e  fino  a  100.000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abitanti;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f) comuni con popolazione superiore a  100.000  e  fino  a  250.000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abitanti;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g) comuni con popolazione superiore a  250.000  e  fino  a  500.000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abitanti;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h) comuni con popolazione superiore a 500.000 e fino a 1.000.000 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abitanti;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i) comuni con popolazione superiore a 1.000.000 di abitanti.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34. L'indice di ponderazione per ciascuna delle fasce  demografiche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dei comuni appartenenti  alla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metropolitana  e'  determinato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secondo le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modalita'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le operazioni e i limiti indicati nell'allegato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A annesso alla presente legge.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35. Ciascun elettore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puo'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esprimere,  inoltre,  nell'apposita  riga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della scheda, un voto di preferenza per un candidato alla  carica  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consigliere  metropolitano  compreso  nella  lista,  scrivendone   il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cognome o, in caso di omonimia, il nome e il cognome, il  cui  valore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e' ponderato ai sensi del comma 34.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36. La cifra elettorale di ciascuna lista e' costituita dalla somma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dei  voti  ponderati  validi  riportati  da  ciascuna  di  esse.  Per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l'assegnazione del numero dei consiglieri a ciascuna lista si  divide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la cifra elettorale di ciascuna lista successivamente per 1, 2, 3,  4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... fino a concorrenza del numero dei consiglieri da eleggere; quindi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si scelgono, tra i quozienti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cosi'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ottenuti,  quelli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piu'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alti,  in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numero eguale a quello dei consiglieri da eleggere,  disponendoli  in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una  graduatoria   decrescente.   Ciascuna   lista   consegue   tanti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rappresentanti eletti quanti sono i  quozienti  a  essa  appartenenti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compresi nella graduatoria.  A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parita'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di  quoziente,  nelle  cifre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intere e decimali, il posto e' attribuito alla lista che ha  ottenuto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la maggiore cifra  elettorale  e,  a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parita'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di  quest'ultima,  per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sorteggio.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37.  L'ufficio  elettorale,  costituito  ai  sensi  del  comma  29,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terminate le operazioni di scrutinio: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  a) determina la cifra elettorale ponderata di ciascuna lista;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b) determina la cifra individuale ponderata dei  singoli  candidati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sulla base dei voti di preferenza ponderati;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c) procede al riparto dei  seggi  tra  le  liste  e  alle  relative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proclamazioni.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38. A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parita'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di cifra individuale ponderata, e' proclamato  eletto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il candidato appartenente al sesso meno rappresentato tra gli  eletti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della lista; in caso di ulteriore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parita'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e'  proclamato  eletto  il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candidato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piu'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giovane.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39. I seggi che rimangono vacanti per qualunque causa, ivi compresa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la cessazione dalla carica di sindaco o di consigliere di  un  comune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della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metropolitana, sono attribuiti ai candidati  che,  nella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medesima  lista,  hanno  ottenuto  la  maggiore   cifra   individuale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ponderata. Non si  considera  cessato  dalla  carica  il  consigliere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eletto o rieletto sindaco o consigliere in  un  comune  della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metropolitana.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40. Il sindaco metropolitano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puo'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nominare un  vicesindaco,  scelto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tra i consiglieri metropolitani, stabilendo le eventuali  funzioni  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lui delegate e  dandone  immediata  comunicazione  al  consiglio.  Il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vicesindaco esercita le funzioni del sindaco  in  ogni  caso  in  cui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questi ne sia impedito. Qualora il sindaco metropolitano cessi  dalla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carica per cessazione dalla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titolarita'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dell'incarico di sindaco  del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proprio comune, il vicesindaco rimane in carica fino all'insediamento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del nuovo sindaco metropolitano.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41. Il sindaco metropolitano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puo'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altresi'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assegnare  deleghe  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consiglieri   metropolitani,   nel   rispetto   del   principio    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collegialita'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, secondo le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modalita'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e  nei  limiti  stabiliti  dallo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statuto.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42.  La  conferenza   metropolitana   e'   composta   dal   sindaco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metropolitano, che la convoca e la presiede, e dai sindaci dei comuni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appartenenti alla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metropolitana.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43. Lo statuto determina le maggioranze per le deliberazioni  della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conferenza metropolitana, fatto salvo quanto previsto dai commi da  5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a 11.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44. A valere sulle risorse proprie  e  trasferite,  senza  nuovi  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maggiori oneri per la finanza pubblica e comunque  nel  rispetto  dei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vincoli del patto di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stabilita'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interno,  alla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metropolitana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sono attribuite le funzioni  fondamentali  delle  province  e  quelle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attribuite alla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metropolitana  nell'ambito  del  processo  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riordino delle funzioni delle province ai sensi dei commi da 85 a  97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del presente articolo,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nonche'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ai sensi dell'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begin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instrText xml:space="preserve"> HYPERLINK "https://www.normattiva.it/uri-res/N2Ls?urn:nir:stato:costituzione:1947-12-27~art117-com2-letp" \t "_blank" </w:instrTex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separate"/>
      </w: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articolo  117,  secondo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comma,  lettera  p),  della  Costituzione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end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  le   seguenti   funzioni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lastRenderedPageBreak/>
        <w:t xml:space="preserve">fondamentali: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a)  adozione  e  aggiornamento  annuale  di  un  piano   strategico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triennale del  territorio  metropolitano,  che  costituisce  atto  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indirizzo per l'ente e per l'esercizio delle funzioni  dei  comuni  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delle unioni di comuni compresi nel  predetto  territorio,  anche  in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relazione  all'esercizio  di  funzioni  delegate  o  assegnate  dalle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regioni, nel rispetto delle leggi delle regioni nelle materie di loro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competenza;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b) pianificazione territoriale generale, ivi comprese le  strutture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di  comunicazione,  le  reti  di  servizi  e   delle   infrastrutture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appartenenti alla competenza  della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comunita'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metropolitana,  anche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fissando vincoli e  obiettivi  all'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attivita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'  e  all'esercizio  delle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funzioni dei comuni compresi nel territorio metropolitano;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c) strutturazione di sistemi coordinati  di  gestione  dei  servizi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pubblici, organizzazione dei servizi pubblici di  interesse  generale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di ambito metropolitano. D'intesa con i comuni interessati la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metropolitana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puo'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esercitare  le  funzioni  di  predisposizione  dei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documenti di  gara,  di  stazione  appaltante,  di  monitoraggio  dei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contratti di servizio e di organizzazione  di  concorsi  e  procedure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selettive;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d)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mobilita'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e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viabilita'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, anche assicurando la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compatibilita'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e la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coerenza  della  pianificazione  urbanistica   comunale   nell'ambito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metropolitano;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e) promozione e coordinamento dello sviluppo economico  e  sociale,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anche assicurando sostegno e supporto alle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attivita'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economiche e  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ricerca  innovative  e  coerenti  con  la  vocazione   della 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metropolitana come delineata nel piano strategico del  territorio  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cui alla lettera a);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f) promozione e coordinamento dei sistemi di informatizzazione e 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digitalizzazione in ambito metropolitano.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45. Restano comunque ferme le funzioni spettanti allo Stato e  alle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regioni nelle materie di cui  all'</w:t>
      </w:r>
      <w:hyperlink r:id="rId13" w:tgtFrame="_blank" w:history="1">
        <w:r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articolo  117  della  Costituzione</w:t>
        </w:r>
      </w:hyperlink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nonche'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l'applicazione di quanto  previsto  dall'articolo  118  della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Costituzione.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46. Lo Stato e le regioni,  ciascuno  per  le  proprie  competenze,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possono attribuire ulteriori funzioni alle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metropolitane  in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attuazione  dei  principi  di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sussidiarieta'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  differenziazione   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adeguatezza  di  cui  al  primo   comma   dell'articolo   118   della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Costituzione.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47. Spettano alla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metropolitana il patrimonio, il  personale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e le risorse  strumentali  della  provincia  a  cui  ciascuna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metropolitana succede a titolo universale in tutti i rapporti  attivi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e passivi, ivi comprese le entrate provinciali, all'atto del subentro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alla provincia. Il trasferimento della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proprieta'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dei beni  mobili  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immobili e' esente da oneri fiscali.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48.  Al  personale  delle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metropolitane  si  applicano  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disposizioni vigenti per il personale delle  province;  il  personale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trasferito dalle province mantiene, fino al  prossimo  contratto,  il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trattamento economico in godimento.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49. In considerazione della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necessita'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di garantire  il  tempestivo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adempimento degli obblighi internazionali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gia'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assunti  dal  Governo,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nonche'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dell'interesse  regionale  concorrente  con  il   preminente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interesse nazionale, entro novanta giorni dalla data  di  entrata  in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vigore della presente legge, la  regione  Lombardia,  anche  mediante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societa'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 dalla   stessa   controllate,   subentra   in   tutte   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partecipazioni azionarie di controllo  detenute  dalla  provincia  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Milano e le partecipazioni  azionarie  detenute  dalla  Provincia  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Monza e Brianza nelle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societa'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che operano direttamente o per tramite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di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societa'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controllate o partecipate nella realizzazione e  gestione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di  infrastrutture  comunque  connesse   all'esposizione   universale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denominata Expo 2015. Entro il  30  giugno  2014  sono  eseguiti  gli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adempimenti  societari   necessari   per   il   trasferimento   delle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partecipazioni  azionarie  di  cui  al  primo  periodo  alla  Regione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Lombardia, a titolo gratuito e in regime di esenzione fiscale.  Entro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quaranta giorni dalla data di entrata in vigore della presente legge,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sono definite con decreto del Ministro per gli affari  regionali,  da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adottare di concerto con i Ministri dell'economia e delle  finanze  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delle infrastrutture e dei trasporti, le direttive e le  disposizioni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esecutive necessarie a disciplinare il  trasferimento,  in  esenzione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fiscale, alla regione Lombardia delle partecipazioni azionarie di cui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al precedente periodo. PERIODO SOPPRESSO DALLA 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begin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instrText xml:space="preserve"> HYPERLINK "https://www.normattiva.it/uri-res/N2Ls?urn:nir:stato:legge:2016-12-11;232" \t "_blank" </w:instrTex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separate"/>
      </w: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L. 11  DICEMBRE  2016,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N. 232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end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49-bis.  Il  subentro  della  regione  Lombardia,  anche   mediante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societa'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dalla  stessa  controllate,  nelle  partecipazioni  detenute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dalla provincia di Milano  e  dalla  Provincia  di  Monza  e  Brianza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avviene a titolo gratuito, ferma  restando  l'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appostazione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contabile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del relativo valore. Con perizia resa da uno o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piu'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esperti  nominati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dal Presidente del Tribunale di Milano tra gli iscritti  all'apposito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Albo dei periti, viene operata la valutazione  e  l'accertamento  del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valore delle partecipazioni riferito al momento  del  subentro  della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Regione nelle  partecipazioni  e,  successivamente,  al  momento  del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trasferimento alla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metropolitana. Gli oneri delle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attivita'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valutazione e accertamento sono posti, in pari misura, a carico della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Regione Lombardia e della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metropolitana. Il  valore  rivestito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dalle partecipazioni al momento  del  subentro  nelle  partecipazioni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della Regione Lombardia,  come  sopra  accertato,  e'  quanto  dovuto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rispettivamente alla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metropolitana e alla nuova  Provincia  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Monza e Brianza. PERIODO SOPPRESSO DALLA </w:t>
      </w:r>
      <w:hyperlink r:id="rId14" w:tgtFrame="_blank" w:history="1">
        <w:r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L. 11 DICEMBRE 2016, N. 232</w:t>
        </w:r>
      </w:hyperlink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.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Dal presente comma non devono derivare nuovi o maggiori oneri per  la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finanza pubblica.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49-ter.  Contestualmente  al  subentro  da  parte   della   regione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Lombardia, anche mediante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societa'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dalla  stessa  controllate,  nelle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societa'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partecipate dalla provincia di Milano e dalla  provincia  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Monza e della Brianza di  cui  al  primo  periodo  del  comma  49,  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componenti degli organi di amministrazione e di  controllo  di  dette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societa'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decadono e si provvede alla ricostituzione di  detti  organi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nei modi e termini previsti dalla legge e dagli statuti sociali.  Per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lastRenderedPageBreak/>
        <w:t xml:space="preserve">la nomina di detti organi sociali si applica il 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begin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instrText xml:space="preserve"> HYPERLINK "https://www.normattiva.it/uri-res/N2Ls?urn:nir:stato:decreto.legge:2012-07-06;95~art4-com5" \t "_blank" </w:instrTex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separate"/>
      </w: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comma 5 dell'articolo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4  del  decreto-legge  6  luglio  2012,  n.   95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end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  convertito,   con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modificazioni, dalla </w:t>
      </w:r>
      <w:hyperlink r:id="rId15" w:tgtFrame="_blank" w:history="1">
        <w:r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legge 7 agosto  2012,  n.  135</w:t>
        </w:r>
      </w:hyperlink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 fermo  restando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quanto previsto dal comma 4 del medesimo articolo 4. La decadenza  ha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effetto dal momento della ricostituzione dei  nuovi  organi.  PERIODO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SOPPRESSO DALLA </w:t>
      </w:r>
      <w:hyperlink r:id="rId16" w:tgtFrame="_blank" w:history="1">
        <w:r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L. 11 DICEMBRE 2016, N. 232</w:t>
        </w:r>
      </w:hyperlink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. PERIODO SOPPRESSO  DALLA</w:t>
      </w:r>
    </w:p>
    <w:p w:rsidR="004845F5" w:rsidRPr="004845F5" w:rsidRDefault="0065046A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hyperlink r:id="rId17" w:tgtFrame="_blank" w:history="1">
        <w:r w:rsidR="004845F5"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L. 11 DICEMBRE 2016, N. 232</w:t>
        </w:r>
      </w:hyperlink>
      <w:r w:rsidR="004845F5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50. Alle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metropolitane si applicano, per quanto compatibili,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le disposizioni in materia di comuni di cui al testo  unico,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nonche'</w:t>
      </w:r>
      <w:proofErr w:type="spellEnd"/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le norme di cui all'</w:t>
      </w:r>
      <w:hyperlink r:id="rId18" w:tgtFrame="_blank" w:history="1">
        <w:r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articolo 4 della legge 5 giugno 2003, n. 131</w:t>
        </w:r>
      </w:hyperlink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51. In attesa della riforma del titolo V della parte seconda  della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Costituzione e delle relative norme di attuazione, le  province  sono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disciplinate dalla presente legge.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52. Restano comunque ferme le funzioni delle regioni nelle  materie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di cui all'</w:t>
      </w:r>
      <w:hyperlink r:id="rId19" w:tgtFrame="_blank" w:history="1">
        <w:r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articolo 117, commi terzo</w:t>
        </w:r>
      </w:hyperlink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e </w:t>
      </w:r>
      <w:hyperlink r:id="rId20" w:tgtFrame="_blank" w:history="1">
        <w:r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quarto, della Costituzione</w:t>
        </w:r>
      </w:hyperlink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 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le funzioni esercitate ai sensi dell'articolo 118 della Costituzione.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Le regioni riconoscono alle province  di  cui  al  comma  3,  secondo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periodo, forme particolari di  autonomia  nelle  materie  di  cui  al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predetto articolo 117, commi terzo e quarto, della Costituzione.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53. Le norme di cui ai commi da 51 a  100  non  si  applicano  alle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province autonome di  Trento  e  di  Bolzano  e  alla  regione  Valle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d'Aosta.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54. Sono organi  delle  province  di  cui  ai  commi  da  51  a  53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esclusivamente: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a) il presidente della provincia;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b) il consiglio provinciale;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c) l'assemblea dei sindaci.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55. Il presidente della provincia  rappresenta  l'ente,  convoca  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presiede  il  consiglio  provinciale  e  l'assemblea   dei   sindaci,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sovrintende  al  funzionamento  dei  servizi   e   degli   uffici   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all'esecuzione degli atti;  esercita  le  altre  funzioni  attribuite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dallo statuto. Il consiglio e' l'organo  di  indirizzo  e  controllo,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propone  all'assemblea  lo  statuto,  approva   regolamenti,   piani,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programmi; approva o adotta ogni altro atto ad  esso  sottoposto  dal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presidente della provincia; esercita  le  altre  funzioni  attribuite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dallo  statuto.  Su  proposta  del  presidente  della  provincia   il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consiglio adotta gli schemi  di  bilancio  da  sottoporre  al  parere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dell'assemblea  dei  sindaci.   A   seguito   del   parere   espresso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dall'assemblea dei sindaci con i voti  che  rappresentino  almeno  un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terzo dei comuni compresi nella  provincia  e  la  maggioranza  della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popolazione complessivamente residente, il consiglio approva  in  via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definitiva i bilanci dell'ente. L'assemblea  dei  sindaci  ha  poteri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propositivi, consultivi e di controllo secondo quanto disposto  dallo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statuto.  L'assemblea  dei  sindaci  adotta  o  respinge  lo  statuto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proposto dal consiglio e le sue successive modificazioni con  i  voti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che rappresentino almeno un terzo dei comuni compresi nella provincia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e la maggioranza della popolazione complessivamente residente.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56. L'assemblea dei sindaci e' costituita dai  sindaci  dei  comuni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appartenenti alla provincia.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57. Gli statuti delle province di cui al comma 3, secondo  periodo,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possono prevedere, d'intesa con la regione, la costituzione  di  zone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omogenee per specifiche  funzioni,  con  organismi  di  coordinamento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collegati agli organi provinciali senza nuovi o maggiori oneri per la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finanza pubblica.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58. Il presidente della provincia  e'  eletto  dai  sindaci  e  dai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consiglieri dei comuni della provincia.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59. Il presidente della provincia dura in  carica  quattro  anni  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percepisce un'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indennita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', a  carico  del  bilancio  della  provincia,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determinata in misura pari a quella del sindaco del comune capoluogo,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in ogni caso non cumulabile  con  quella  percepita  in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qualita'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sindaco.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60. Sono eleggibili a presidente della provincia  i  sindaci  della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provincia, il cui mandato scada non prima di diciotto mesi dalla data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di svolgimento delle elezioni. (12)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61. L'elezione avviene sulla base di presentazione di  candidature,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sottoscritte da almeno il 15 per cento degli aventi diritto al  voto.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Le  candidature   sono   presentate   presso   l'ufficio   elettorale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appositamente costituito presso la sede  della  provincia  dalle  ore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otto del ventunesimo giorno alle  ore  dodici  del  ventesimo  giorno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antecedente la votazione.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61-bis. All'articolo 14, comma 1, primo  periodo,  della  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begin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instrText xml:space="preserve"> HYPERLINK "https://www.normattiva.it/uri-res/N2Ls?urn:nir:stato:legge:1990-03-21;53" \t "_blank" </w:instrTex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separate"/>
      </w: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legge  21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</w:pP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marzo 1990, n. 53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end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e successive modificazioni, dopo le parole: '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begin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instrText xml:space="preserve"> HYPERLINK "https://www.normattiva.it/uri-res/N2Ls?urn:nir:stato:legge:1970-05-25;352" \t "_blank" </w:instrTex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separate"/>
      </w: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legge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25 maggio 1970, n. 352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end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e successive modificazioni,' sono inserite 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seguenti: '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nonche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' per le elezioni  previste  dalla  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begin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instrText xml:space="preserve"> HYPERLINK "https://www.normattiva.it/uri-res/N2Ls?urn:nir:stato:legge:2014-04-07;56" \t "_blank" </w:instrTex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separate"/>
      </w: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legge  7  aprile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2014, n. 56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end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,'.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62. Il presidente della  provincia  e'  eletto  con  voto  diretto,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libero e segreto. L'elezione avviene  in  unica  giornata  presso  un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unico seggio elettorale costituito presso l'ufficio elettorale di cui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al comma 61 dalle ore otto alle ore venti.  Le  schede  di  votazione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sono fornite a cura dell'ufficio elettorale.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63. Ciascun elettore vota per un  solo  candidato  alla  carica  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presidente della provincia. Il voto e' ponderato ai sensi  dei  commi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33 e 34.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64. E' eletto presidente della provincia il candidato che  consegue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il maggior numero di voti, sulla base della ponderazione  di  cui  ai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commi 33 e 34. In caso di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parita'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di voti,  e'  eletto  il  candidato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piu'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giovane.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65. Il presidente della provincia decade dalla carica  in  caso  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cessazione dalla carica di sindaco.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66. Il presidente della provincia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puo'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nominare un  vicepresidente,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scelto  tra  i  consiglieri  provinciali,  stabilendo  le   eventuali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funzioni  a  lui  delegate  e  dandone  immediata  comunicazione   al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consiglio. Il vicepresidente esercita le funzioni del  presidente  in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ogni caso in cui questi ne sia impedito. Il presidente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puo'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altresi'</w:t>
      </w:r>
      <w:proofErr w:type="spellEnd"/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assegnare  deleghe  a  consiglieri  provinciali,  nel  rispetto   del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principio  di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collegialita'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,  secondo  le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modalita'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e  nei  limiti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stabiliti dallo statuto.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lastRenderedPageBreak/>
        <w:t xml:space="preserve">  67. Il consiglio  provinciale  e'  composto  dal  presidente  della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provincia e da  sedici  componenti  nelle  province  con  popolazione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superiore a 700.000 abitanti, da dodici componenti nelle province con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popolazione da 300.000 a 700.000 abitanti, da dieci componenti  nelle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province con popolazione fino a 300.000 abitanti.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68. Il consiglio provinciale dura in carica due anni.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69.  Il  consiglio  provinciale  e'  eletto  dai  sindaci   e   dai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consiglieri comunali dei comuni della provincia.  Sono  eleggibili  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consigliere provinciale i sindaci e i consiglieri comunali in carica.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La  cessazione  dalla  carica  comunale  comporta  la  decadenza   da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consigliere provinciale.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70. L'elezione avviene sulla base di liste, composte da  un  numero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di candidati non superiore al numero dei consiglieri  da  eleggere  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non inferiore alla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meta'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degli stessi, sottoscritte da  almeno  il  5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per cento degli aventi diritto al voto.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71. Nelle liste nessuno dei due sessi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puo'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essere rappresentato  in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misura superiore al 60  per  cento  del  numero  dei  candidati,  con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arrotondamento all'unita' superiore qualora il numero  dei  candidati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del sesso meno rappresentato contenga una cifra decimale inferiore  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50 centesimi. In  caso  contrario,  l'ufficio  elettorale  riduce  la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lista, cancellando i nomi dei candidati appartenenti  al  sesso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piu'</w:t>
      </w:r>
      <w:proofErr w:type="spellEnd"/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rappresentato,  procedendo  dall'ultimo  della  lista,  in  modo   da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assicurare il rispetto della disposizione di cui al primo periodo. La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lista che, all'esito della cancellazione delle candidature eccedenti,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contenga un numero di candidati inferiore a quello minimo  prescritto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dal comma 70 e' inammissibile.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72. Nei primi cinque anni dalla data di  entrata  in  vigore  della</w:t>
      </w:r>
    </w:p>
    <w:p w:rsidR="004845F5" w:rsidRPr="004845F5" w:rsidRDefault="0065046A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hyperlink r:id="rId21" w:tgtFrame="_blank" w:history="1">
        <w:r w:rsidR="004845F5"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legge 23 novembre 2012, n. 215</w:t>
        </w:r>
      </w:hyperlink>
      <w:r w:rsidR="004845F5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, non si applica il comma 71.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73. Le liste sono presentate presso l'ufficio elettorale di cui  al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comma 61 dalle ore otto del ventunesimo giorno alle  ore  dodici  del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ventesimo giorno antecedente la votazione.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74. Il consiglio provinciale e' eletto con voto diretto,  libero  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segreto, attribuito a liste di candidati  concorrenti,  in  un  unico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collegio elettorale corrispondente  al  territorio  della  provincia.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L'elezione avviene in unica giornata presso l'ufficio  elettorale  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cui al comma 61.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75. Le  schede  di  votazione  sono  fornite  a  cura  dell'ufficio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elettorale di cui al comma 61  in  colori  diversi  a  seconda  della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fascia demografica del comune di appartenenza degli aventi diritto al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voto, secondo le fasce di popolazione stabilite ai  sensi  del  comma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33. Agli aventi diritto e' consegnata la scheda del  colore  relativo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al comune in cui sono in carica.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76. Ciascun elettore esprime un voto, che viene ponderato ai  sensi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dei commi 32, 33 e 34.  Ciascun  elettore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puo'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esprimere,  inoltre,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nell'apposita riga  della  scheda,  un  voto  di  preferenza  per  un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candidato alla  carica  di  consigliere  provinciale  compreso  nella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lista, scrivendone il cognome o, in caso di omonimia, il  nome  e  il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cognome; il valore del voto e' ponderato ai sensi dei commi 32, 33  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34.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77. L'ufficio elettorale, terminate  le  operazioni  di  scrutinio,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determina la cifra elettorale ponderata di ciascuna lista e la  cifra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individuale ponderata dei singoli candidati e procede al riparto  dei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seggi tra le liste e  alle  relative  proclamazioni,  secondo  quanto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previsto dai commi 36, 37 e 38.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78. I seggi che rimangono vacanti per qualunque causa, ivi compresa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la cessazione dalla carica di sindaco o di consigliere di  un  comune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della provincia, sono attribuiti ai  candidati  che,  nella  medesima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lista, hanno ottenuto la maggiore cifra individuale ponderata. Non si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considera cessato dalla  carica  il  consigliere  eletto  o  rieletto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sindaco o consigliere in un comune della provincia.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</w:t>
      </w:r>
      <w:r w:rsidRPr="001D3911">
        <w:rPr>
          <w:rFonts w:ascii="Courier New" w:eastAsia="Times New Roman" w:hAnsi="Courier New" w:cs="Courier New"/>
          <w:color w:val="19191A"/>
          <w:sz w:val="13"/>
          <w:szCs w:val="13"/>
          <w:highlight w:val="yellow"/>
          <w:lang w:eastAsia="it-IT"/>
        </w:rPr>
        <w:t>79</w:t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. In sede di prima applicazione della presente legge,  l'elezione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del presidente della provincia e del consiglio provinciale  ai  sensi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dei commi da 58 a 78 e' indetta e si svolge: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a) entro il 12 ottobre 2014 per le province i  cui  organi  scadono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per fine mandato nel 2014; </w:t>
      </w:r>
    </w:p>
    <w:p w:rsidR="004845F5" w:rsidRPr="001D3911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highlight w:val="yellow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</w:t>
      </w:r>
      <w:r w:rsidRPr="001D3911">
        <w:rPr>
          <w:rFonts w:ascii="Courier New" w:eastAsia="Times New Roman" w:hAnsi="Courier New" w:cs="Courier New"/>
          <w:color w:val="19191A"/>
          <w:sz w:val="13"/>
          <w:szCs w:val="13"/>
          <w:highlight w:val="yellow"/>
          <w:lang w:eastAsia="it-IT"/>
        </w:rPr>
        <w:t>b)</w:t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successivamente a quanto previsto alla lettera a), </w:t>
      </w:r>
      <w:r w:rsidRPr="001D3911">
        <w:rPr>
          <w:rFonts w:ascii="Courier New" w:eastAsia="Times New Roman" w:hAnsi="Courier New" w:cs="Courier New"/>
          <w:color w:val="19191A"/>
          <w:sz w:val="13"/>
          <w:szCs w:val="13"/>
          <w:highlight w:val="yellow"/>
          <w:lang w:eastAsia="it-IT"/>
        </w:rPr>
        <w:t>entro novanta</w:t>
      </w:r>
    </w:p>
    <w:p w:rsidR="004845F5" w:rsidRPr="001D3911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highlight w:val="yellow"/>
          <w:lang w:eastAsia="it-IT"/>
        </w:rPr>
      </w:pPr>
      <w:r w:rsidRPr="001D3911">
        <w:rPr>
          <w:rFonts w:ascii="Courier New" w:eastAsia="Times New Roman" w:hAnsi="Courier New" w:cs="Courier New"/>
          <w:color w:val="19191A"/>
          <w:sz w:val="13"/>
          <w:szCs w:val="13"/>
          <w:highlight w:val="yellow"/>
          <w:lang w:eastAsia="it-IT"/>
        </w:rPr>
        <w:t>giorni dalla scadenza per fine del mandato ovvero dalla  decadenza  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1D3911">
        <w:rPr>
          <w:rFonts w:ascii="Courier New" w:eastAsia="Times New Roman" w:hAnsi="Courier New" w:cs="Courier New"/>
          <w:color w:val="19191A"/>
          <w:sz w:val="13"/>
          <w:szCs w:val="13"/>
          <w:highlight w:val="yellow"/>
          <w:lang w:eastAsia="it-IT"/>
        </w:rPr>
        <w:t>scioglimento  anticipato  degli  organi  provinciali.</w:t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Al   fine   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garantire l'effettiva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rappresentativita'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degli organi  eletti,  anche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con  riferimento   all'esigenza   di   assicurare   la   loro   piena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corrispondenza ai  territori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nonche'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un  ampliamento  dei  soggetti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eleggibili,   qualora   i   consigli   comunali   appartenenti   alla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circoscrizione elettorale provinciale, eventualmente  interessati  al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turno annuale ordinario delle elezioni per il loro rinnovo  ai  sensi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dell'</w:t>
      </w:r>
      <w:hyperlink r:id="rId22" w:tgtFrame="_blank" w:history="1">
        <w:r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articolo 1,  comma  1,  della  legge  7  giugno  1991,  n.  182</w:t>
        </w:r>
      </w:hyperlink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dovessero essere tali da far superare la  soglia  del  50  per  cento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degli  aventi  diritto  al  voto,  il   termine   e'   differito   al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quarantacinquesimo giorno successivo all'ultima  proclamazione  degli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eletti. (14) (16)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80. Per le elezioni di cui al comma 79,  sono  eleggibili  anche  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consiglieri provinciali uscenti.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81. Nel  caso  di  cui  al  comma  79,  lettera  a),  il  consiglio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provinciale eletto ai sensi dei commi da 67 a 78 svolge  fino  al  31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dicembre 2014  le  funzioni  relative  ad  atti  preparatori  e  alle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modifiche statutarie conseguenti alla presente legge; l'assemblea dei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sindaci, su proposta del consiglio provinciale, approva  le  predette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modifiche entro il 31 dicembre 2014. PERIODO SOPPRESSO  DAL  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begin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instrText xml:space="preserve"> HYPERLINK "https://www.normattiva.it/uri-res/N2Ls?urn:nir:stato:decreto.legge:2014-06-24;90" \t "_blank" </w:instrTex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separate"/>
      </w: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D.L.  24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</w:pP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GIUGNO 2014, N. 90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end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, CONVERTITO, CON MODIFICAZIONI, DALLA 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begin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instrText xml:space="preserve"> HYPERLINK "https://www.normattiva.it/uri-res/N2Ls?urn:nir:stato:legge:2014-08-11;114" \t "_blank" </w:instrTex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separate"/>
      </w: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L. 11 AGOSTO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2014, N. 114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end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. PERIODO SOPPRESSO DAL  </w:t>
      </w:r>
      <w:hyperlink r:id="rId23" w:tgtFrame="_blank" w:history="1">
        <w:r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D.L.  24  GIUGNO  2014,  N.  90</w:t>
        </w:r>
      </w:hyperlink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CONVERTITO, CON MODIFICAZIONI, DALLA </w:t>
      </w:r>
      <w:hyperlink r:id="rId24" w:tgtFrame="_blank" w:history="1">
        <w:r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L. 11 AGOSTO 2014,  N.  114</w:t>
        </w:r>
      </w:hyperlink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.  In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caso di mancata approvazione delle modifiche statutarie entro  il  30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giugno 2015 si  applica  la  procedura  per  l'esercizio  del  potere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sostitutivo di cui all'</w:t>
      </w:r>
      <w:hyperlink r:id="rId25" w:tgtFrame="_blank" w:history="1">
        <w:r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articolo 8 della legge 5 giugno 2003, n. 131</w:t>
        </w:r>
      </w:hyperlink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82. Nel caso di cui al comma 79, lettere a) e b),  in  deroga  alle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disposizioni di  cui  all'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begin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instrText xml:space="preserve"> HYPERLINK "https://www.normattiva.it/uri-res/N2Ls?urn:nir:stato:legge:2013-12-27;147~art1-com325" \t "_blank" </w:instrTex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separate"/>
      </w: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articolo  1,  comma  325,  della  legge  27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dicembre 2013, n. 147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end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il presidente della provincia in  carica  alla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data di entrata in vigore della presente legge  ovvero,  in  tutti  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lastRenderedPageBreak/>
        <w:t>casi, qualora  la  provincia  sia  commissariata,  il  commissario  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partire dal 1° luglio 2014, assumendo anche le funzioni del consiglio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provinciale,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nonche'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la  giunta  provinciale,  restano  in  carica  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titolo gratuito  per  l'ordinaria  amministrazione  e  per  gli  atti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urgenti e indifferibili, fino all'insediamento del  presidente  della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provincia eletto ai sensi dei commi da 58 a 78.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83. Nel caso di cui  al  comma  79,  lettera  b),  l'assemblea  dei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sindaci approva le modifiche  statutarie  conseguenti  alla  presente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legge entro sei mesi dall'insediamento del consiglio provinciale.  In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caso di mancata approvazione  delle  modifiche  statutarie  entro  la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predetta data si applica la  procedura  per  l'esercizio  del  potere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sostitutivo di cui all'</w:t>
      </w:r>
      <w:hyperlink r:id="rId26" w:tgtFrame="_blank" w:history="1">
        <w:r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articolo 8 della legge 5 giugno 2003, n. 131</w:t>
        </w:r>
      </w:hyperlink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84. Gli  incarichi  di  consigliere  provinciale  e  di  componente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dell'assemblea dei sindaci sono esercitati a titolo gratuito. Restano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a carico della provincia gli  oneri  connessi  con  le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attivita'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in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materia  di  status  degli  amministratori,  relativi   ai   permessi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retribuiti, agli oneri previdenziali, assistenziali e assicurativi 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cui agli articoli 80, 84, 85 e 86 del testo unico.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85. Le province di cui ai commi da 51 a 53, quali enti con funzioni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di area vasta, esercitano le seguenti funzioni fondamentali: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a)  pianificazione  territoriale  provinciale   di   coordinamento,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nonche'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tutela e valorizzazione dell'ambiente,  per  gli  aspetti  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competenza;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b) pianificazione dei servizi di trasporto in  ambito  provinciale,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autorizzazione e  controllo  in  materia  di  trasporto  privato,  in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coerenza con  la  programmazione  regionale,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nonche'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costruzione  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gestione delle strade provinciali e  regolazione  della  circolazione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stradale ad esse inerente;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c) programmazione provinciale della rete scolastica,  nel  rispetto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della programmazione regionale;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d)    raccolta    ed    elaborazione    di     dati,     assistenza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tecnico-amministrativa agli enti locali;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e) gestione dell'edilizia scolastica;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f) controllo dei fenomeni discriminatori in ambito occupazionale  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promozione delle pari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opportunita'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sul territorio provinciale.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86. Le province di cui al  comma  3,  secondo  periodo,  esercitano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altresi'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le seguenti ulteriori funzioni fondamentali: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a) cura dello sviluppo strategico  del  territorio  e  gestione  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servizi in forma associata in base alle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specificita'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del  territorio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medesimo;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b)  cura  delle  relazioni  istituzionali  con  province,  province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autonome, regioni, regioni a statuto speciale ed enti territoriali 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altri  Stati,  con  esse  confinanti  e  il  cui   territorio   abbia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caratteristiche montane, anche stipulando accordi e  convenzioni  con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gli enti predetti.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87. Le funzioni fondamentali di cui al comma 85 sono esercitate nei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limiti e secondo le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modalita'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stabilite dalla legislazione statale  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regionale di settore, secondo la rispettiva competenza per materia ai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sensi  dell'articolo  117,  commi  secondo,  terzo  e  quarto,  della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Costituzione.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88. La provincia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puo'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altresi'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d'intesa con i  comuni,  esercitare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le funzioni di predisposizione dei documenti  di  gara,  di  stazione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appaltante,  di  monitoraggio  dei  contratti  di   servizio   e   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organizzazione di concorsi e procedure selettive.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89. Fermo restando quanto disposto dal comma  88,  lo  Stato  e  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regioni, secondo le rispettive competenze, attribuiscono le  funzioni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provinciali diverse da quelle di  cui  al  comma  85,  in  attuazione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dell'</w:t>
      </w:r>
      <w:hyperlink r:id="rId27" w:tgtFrame="_blank" w:history="1">
        <w:r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articolo 118 della Costituzione</w:t>
        </w:r>
      </w:hyperlink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,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nonche'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al fine  di  conseguire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le  seguenti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finalita'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:  individuazione   dell'ambito   territoriale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ottimale  di  esercizio  per  ciascuna  funzione;   efficacia   nello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svolgimento delle funzioni fondamentali da parte dei comuni  e  delle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unioni di comuni;  sussistenza  di  riconosciute  esigenze  unitarie;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adozione di forme di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avvalimento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e deleghe di esercizio tra gli  enti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territoriali coinvolti nel processo di riordino,  mediante  intese  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convenzioni. Sono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altresi'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valorizzate forme di  esercizio  associato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di funzioni da parte  di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piu'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enti  locali,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nonche'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le  autonomie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funzionali. Le funzioni che nell'ambito del processo di riordino sono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trasferite dalle province ad altri enti  territoriali  continuano  ad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essere da esse esercitate fino  alla  data  dell'effettivo  avvio  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esercizio da parte dell'ente subentrante; tale  data  e'  determinata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nel decreto del Presidente del Consiglio dei ministri di cui al comma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92 per le funzioni di competenza statale ovvero  e'  stabilita  dalla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regione  ai  sensi  del  comma  95  per  le  funzioni  di  competenza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regionale.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90. Nello specifico caso in cui disposizioni  normative  statali  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regionali di  settore  riguardanti  servizi  di  rilevanza  economica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prevedano l'attribuzione di funzioni di organizzazione  dei  predetti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servizi, di competenza comunale o provinciale, ad enti o  agenzie  in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ambito  provinciale  o  sub-provinciale,  si  applicano  le  seguenti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disposizioni, che costituiscono principi fondamentali della materia 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principi fondamentali di  coordinamento  della  finanza  pubblica  ai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sensi dell'</w:t>
      </w:r>
      <w:hyperlink r:id="rId28" w:tgtFrame="_blank" w:history="1">
        <w:r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articolo 117, terzo comma, della Costituzione</w:t>
        </w:r>
      </w:hyperlink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: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a) il decreto del Presidente del Consiglio dei ministri di  cui  al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comma 92 ovvero le leggi statali o regionali, secondo  le  rispettive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competenze, prevedono la  soppressione  di  tali  enti  o  agenzie  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l'attribuzione  delle  funzioni  alle  province  nel  nuovo   assetto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istituzionale, con tempi,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modalita'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e  forme  di  coordinamento  con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regioni e comuni, da determinare nell'ambito del processo di riordino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di cui ai commi da 85 a 97,  secondo  i  principi  di  adeguatezza  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sussidiarieta'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 anche  valorizzando,  ove  possibile,  le  autonomie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funzionali;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b) per le regioni che  approvano  le  leggi  che  riorganizzano  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funzioni di cui al presente comma, prevedendo la soppressione di  uno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o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piu'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enti o agenzie, sono individuate misure premiali  con  decreto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del Ministro dell'economia  e  delle  finanze,  di  concerto  con  il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Ministro  per  gli  affari  regionali,  previa  intesa  in  sede   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Conferenza unificata di cui all'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begin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instrText xml:space="preserve"> HYPERLINK "https://www.normattiva.it/uri-res/N2Ls?urn:nir:stato:decreto.legislativo:1997-08-28;281~art8" \t "_blank" </w:instrTex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separate"/>
      </w: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articolo 8 del decreto legislativo 28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lastRenderedPageBreak/>
        <w:t>agosto 1997, n.  281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end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 e  successive  modificazioni,  senza  nuovi  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maggiori oneri per la finanza pubblica.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91. Entro tre mesi dalla data di entrata in vigore  della  presente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legge,   sentite    le    organizzazioni    sindacali    maggiormente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rappresentative, lo Stato e le regioni individuano in modo  puntuale,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mediante accordo sancito nella Conferenza unificata, le  funzioni  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cui al comma 89 oggetto del riordino e le relative competenze.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92. Entro il medesimo termine di cui al comma 91 e nel rispetto  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quanto  previsto  dal  comma  96,  con  decreto  del  Presidente  del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Consiglio dei ministri, su proposta del Ministro dell'interno  e  del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Ministro per gli affari regionali, di concerto con i Ministri per  la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semplificazione e la pubblica amministrazione e dell'economia e delle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finanze,  sono  stabiliti,  previa  intesa  in  sede  di   Conferenza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unificata, i criteri generali per l'individuazione dei beni  e  delle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risorse finanziarie,  umane,  strumentali  e  organizzative  connesse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all'esercizio delle funzioni che devono essere trasferite,  ai  sensi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dei  commi  da  85  a  97,  dalle  province  agli  enti  subentranti,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garantendo i rapporti di  lavoro  a  tempo  indeterminato  in  corso,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nonche'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quelli a tempo determinato in corso fino  alla  scadenza  per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essi  prevista.  In  particolare,   sono   considerate   le   risorse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finanziarie,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gia'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spettanti alle province ai sensi dell'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begin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instrText xml:space="preserve"> HYPERLINK "https://www.normattiva.it/uri-res/N2Ls?urn:nir:stato:costituzione:1947-12-27~art119" \t "_blank" </w:instrTex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separate"/>
      </w: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articolo  119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della  Costituzione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end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 che  devono   essere   trasferite   agli   enti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subentranti per l'esercizio delle funzioni loro  attribuite,  dedotte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quelle necessarie alle funzioni fondamentali e fatto  salvo  comunque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quanto previsto dal comma 88. Sullo schema  di  decreto,  per  quanto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attiene  alle  risorse  umane,  sono  consultate  le   organizzazioni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sindacali maggiormente rappresentative. Il decreto del Presidente del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Consiglio dei ministri dispone  anche  direttamente  in  ordine  alle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funzioni amministrative  delle  province  in  materie  di  competenza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statale. (1)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93. In caso di mancato raggiungimento dell'accordo di cui al  comma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91 ovvero di mancato raggiungimento dell'intesa di cui al  comma  92,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il decreto del Presidente  del  Consiglio  dei  ministri  di  cui  al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medesimo comma 92  dispone  comunque  sulle  funzioni  amministrative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delle province di competenza statale.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94. Al fine di tener conto degli effetti anche finanziari derivanti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dal trasferimento dell'esercizio delle funzioni, con il  decreto  del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Presidente del Consiglio dei ministri di  cui  al  comma  92  possono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essere modificati gli obiettivi del patto di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stabilita'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interno e  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facolta'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di assumere delle province e degli enti  subentranti,  fermo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restando  l'obiettivo  complessivo.   L'attuazione   della   presente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disposizione non deve determinare  nuovi  o  maggiori  oneri  per  la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finanza pubblica.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95. La regione, entro sei mesi dalla  data  di  entrata  in  vigore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della presente legge, provvede, sentite le  organizzazioni  sindacali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maggiormente rappresentative, a dare attuazione all'accordo di cui al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comma 91. Decorso il termine senza che la regione  abbia  provveduto,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si applica l'</w:t>
      </w:r>
      <w:hyperlink r:id="rId29" w:tgtFrame="_blank" w:history="1">
        <w:r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articolo 8 della legge 5 giugno 2003, n. 131</w:t>
        </w:r>
      </w:hyperlink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96. Nei  trasferimenti  delle  funzioni  oggetto  del  riordino  si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applicano le seguenti disposizioni: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a) il personale  trasferito  mantiene  la  posizione  giuridica  ed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economica,  con  riferimento  alle  voci  del  trattamento  economico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fondamentale e accessorio, in godimento all'atto  del  trasferimento,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nonche'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l'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anzianita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' di servizio maturata; le corrispondenti  risorse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sono  trasferite  all'ente  destinatario;  in   particolare,   quelle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destinate a finanziare le voci  fisse  e  variabili  del  trattamento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accessorio,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nonche'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la progressione  economica  orizzontale,  secondo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quanto previsto dalle  disposizioni  contrattuali  vigenti,  vanno  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costituire specifici fondi,  destinati  esclusivamente  al  personale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trasferito,  nell'ambito  dei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piu'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generali  fondi  delle   risorse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decentrate del personale delle categorie e dirigenziale.  I  compensi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di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produttivita'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,  la  retribuzione  di  risultato  e  le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indennita'</w:t>
      </w:r>
      <w:proofErr w:type="spellEnd"/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accessorie  del  personale  trasferito  rimangono  determinati  negli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importi goduti antecedentemente al trasferimento e non possono essere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incrementati   fino   all'applicazione   del   contratto   collettivo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decentrato  integrativo  sottoscritto   conseguentemente   al   primo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contratto collettivo nazionale di lavoro stipulato dopo  la  data  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entrata in vigore della presente legge;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b) il trasferimento della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proprieta'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dei beni mobili e immobili  e'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esente da oneri fiscali; l'ente che  subentra  nei  diritti  relativi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alle partecipazioni societarie  attinenti  alla  funzione  trasferita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puo'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provvedere alla dismissione con procedura semplificata stabilita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con decreto del Ministro dell'economia e delle finanze;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c) l'ente che subentra nella funzione succede  anche  nei  rapporti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attivi e passivi in corso, compreso il contenzioso; il  trasferimento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delle risorse tiene conto anche delle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passivita'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; sono trasferite  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risorse incassate relative a pagamenti  non  ancora  effettuati,  che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rientrano nei rapporti trasferiti;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d) gli effetti  derivanti  dal  trasferimento  delle  funzioni  non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rilevano, per gli enti subentranti,  ai  fini  della  disciplina  sui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limiti dell'indebitamento,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nonche'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di  ogni  altra  disposizione  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legge  che,  per  effetto   del   trasferimento, 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puo'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 determinare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inadempimenti  dell'ente  subentrante,  nell'ambito   di   variazioni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compensative a livello  regionale  ovvero  tra  livelli  regionali  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locali e livello statale, secondo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modalita'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individuate  con  decreto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del Ministro dell'economia  e  delle  finanze,  di  concerto  con  il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Ministro per gli affari regionali, sentita la  Conferenza  unificata,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che stabilisce anche idonei strumenti di monitoraggio.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97. Il Governo e' delegato ad adottare, entro un anno dalla data 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entrata in vigore  del  decreto  del  Presidente  del  Consiglio  dei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ministri di cui al comma 92, uno o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piu'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decreti  legislativi,  previo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parere della Conferenza unificata, della Conferenza permanente per il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coordinamento della finanza pubblica e delle Commissioni parlamentari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competenti per materia, in materia di adeguamento della  legislazione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statale sulle funzioni e sulle competenze dello Stato  e  degli  enti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territoriali e di quella sulla finanza e sul patrimonio dei  medesimi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enti, nel rispetto dei seguenti principi e criteri direttivi: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lastRenderedPageBreak/>
        <w:t xml:space="preserve">  a) salva la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necessita'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di  diversa  attribuzione  per  esigenze  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tutela dell'unita' giuridica  ed  economica  della  Repubblica  e  in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particolare dei livelli essenziali delle  prestazioni  concernenti  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diritti civili e sociali, applicazione  coordinata  dei  principi  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riordino delle funzioni di cui alla presente legge e di quelli di cui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agli articoli 1 e 2 e ai capi II, III, IV, V  e  VII  della  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begin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instrText xml:space="preserve"> HYPERLINK "https://www.normattiva.it/uri-res/N2Ls?urn:nir:stato:legge:2009-05-05;42" \t "_blank" </w:instrTex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separate"/>
      </w: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legge  5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maggio 2009,  n.  42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end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 e  successive  modificazioni,  senza  nuovi  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maggiori oneri per la finanza pubblica;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b) le risorse finanziarie,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gia'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spettanti alle  province  ai  sensi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dell'</w:t>
      </w:r>
      <w:hyperlink r:id="rId30" w:tgtFrame="_blank" w:history="1">
        <w:r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articolo 119 della Costituzione</w:t>
        </w:r>
      </w:hyperlink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dedotte quelle necessarie  alle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funzioni fondamentali e fatto salvo quanto previsto dai commi da 5  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11,  sono  attribuite  ai  soggetti  che  subentrano  nelle  funzioni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trasferite, in relazione ai rapporti attivi e passivi  oggetto  della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successione, compresi i rapporti  di  lavoro  e  le  altre  spese  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gestione.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98. Al commissario di cui  all'articolo  141  del  testo  unico,  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successive modificazioni,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nonche'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ad  eventuali  sub-commissari  si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applica, per quanto compatibile, la disciplina  di  cui  all'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begin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instrText xml:space="preserve"> HYPERLINK "https://www.normattiva.it/uri-res/N2Ls?urn:nir:stato:decreto.legislativo:1999-07-08;270~art38-com1bis" \t "_blank" </w:instrTex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separate"/>
      </w: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articolo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38, comma 1-bis, del decreto  legislativo  8  luglio  1999,  n.  270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end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</w:pP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nonche'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quanto  previsto  dal  regolamento  di  cui  al  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begin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instrText xml:space="preserve"> HYPERLINK "https://www.normattiva.it/uri-res/N2Ls?urn:nir:ministero.sviluppo.economico:decreto:2013-04-10;60" \t "_blank" </w:instrTex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separate"/>
      </w: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decreto  del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Ministro dello sviluppo economico 10 aprile 2013, n. 60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end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 in  materia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di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professionalita'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e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onorabilita'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dei  commissari  giudiziali  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straordinari delle procedure di amministrazione  straordinaria  delle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grandi imprese in crisi.  Nei  confronti  degli  stessi  soggetti  si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applicano,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altresi'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le  disposizioni  del  testo  unico  di  cui  al</w:t>
      </w:r>
    </w:p>
    <w:p w:rsidR="004845F5" w:rsidRPr="004845F5" w:rsidRDefault="0065046A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hyperlink r:id="rId31" w:tgtFrame="_blank" w:history="1">
        <w:r w:rsidR="004845F5"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decreto legislativo 31 dicembre 2012, n. 235</w:t>
        </w:r>
      </w:hyperlink>
      <w:r w:rsidR="004845F5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99. I prefetti, nella nomina  dei  sub-commissari  a  supporto  dei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commissari straordinari dell'ente provincia, sono tenuti ad avvalersi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di  dirigenti  o  funzionari  del  comune  capoluogo,   senza   oneri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aggiuntivi.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100. In applicazione di quanto previsto dal comma 99, gli eventuali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sub-commissari nominati in base a criteri diversi decadono alla  data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di entrata in vigore della presente legge.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101.  Salvo  quanto  previsto  dai  commi  102  e  103,  la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metropolitana di Roma capitale e' disciplinata dalle  norme  relative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alle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metropolitane di cui alla presente legge.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102. Le disposizioni dei 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begin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instrText xml:space="preserve"> HYPERLINK "https://www.normattiva.it/uri-res/N2Ls?urn:nir:stato:decreto.legislativo:2013-04-26;51" \t "_blank" </w:instrTex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separate"/>
      </w: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decreti legislativi 17 settembre 2010,  n.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156, 18 aprile 2012, n. 61, e 26 aprile 2013, n. 51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end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restano riferite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 Roma capitale, come definita dall'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begin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instrText xml:space="preserve"> HYPERLINK "https://www.normattiva.it/uri-res/N2Ls?urn:nir:stato:legge:2009-05-05;42~art24-com2" \t "_blank" </w:instrTex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separate"/>
      </w: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articolo 24, comma 2, della legge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5 maggio 2009, n. 42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end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103. Lo statuto della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metropolitana di Roma capitale, con 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modalita'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previste al comma 11, disciplina i rapporti tra  la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metropolitana, il  comune  di  Roma  capitale  e  gli  altri  comuni,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garantendo il migliore assetto delle funzioni che Roma e' chiamata  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svolgere  quale  sede  degli  organi  costituzionali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nonche'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 delle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rappresentanze diplomatiche degli Stati esteri, ivi presenti,  presso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la Repubblica italiana, presso lo Stato della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del  Vaticano  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presso le istituzioni internazionali.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104. I </w:t>
      </w:r>
      <w:hyperlink r:id="rId32" w:tgtFrame="_blank" w:history="1">
        <w:r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commi 4</w:t>
        </w:r>
      </w:hyperlink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, </w:t>
      </w:r>
      <w:hyperlink r:id="rId33" w:tgtFrame="_blank" w:history="1">
        <w:r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5</w:t>
        </w:r>
      </w:hyperlink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e 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begin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instrText xml:space="preserve"> HYPERLINK "https://www.normattiva.it/uri-res/N2Ls?urn:nir:stato:decreto.legge:2012-07-06;95~art19-com6" \t "_blank" </w:instrTex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separate"/>
      </w: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6 dell'articolo 19 del decreto-legge  6  luglio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</w:pP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2012, n. 95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end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, convertito, con  modificazioni,  dalla  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begin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instrText xml:space="preserve"> HYPERLINK "https://www.normattiva.it/uri-res/N2Ls?urn:nir:stato:legge:2012-08-07;135" \t "_blank" </w:instrTex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separate"/>
      </w: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legge  7  agosto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</w:pP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2012, n. 135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end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, e i </w:t>
      </w:r>
      <w:hyperlink r:id="rId34" w:tgtFrame="_blank" w:history="1">
        <w:r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commi da 1</w:t>
        </w:r>
      </w:hyperlink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begin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instrText xml:space="preserve"> HYPERLINK "https://www.normattiva.it/uri-res/N2Ls?urn:nir:stato:decreto.legge:2011-08-13;138~art16-com13" \t "_blank" </w:instrTex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separate"/>
      </w: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a 13 dell'articolo 16 del  decreto-legge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</w:pP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13 agosto 2011, n. 138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end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, convertito, con modificazioni, dalla 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begin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instrText xml:space="preserve"> HYPERLINK "https://www.normattiva.it/uri-res/N2Ls?urn:nir:stato:legge:2011-09-14;148" \t "_blank" </w:instrTex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separate"/>
      </w: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legge 14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settembre 2011, n. 148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end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, e successive modificazioni, sono abrogati.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105. All'articolo 32 del testo unico, e  successive  modificazioni,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sono apportate le seguenti modificazioni: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a) il terzo periodo del comma 3 e'  sostituito  dal  seguente:  «Il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consiglio e' composto da un  numero  di  consiglieri  definito  nello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statuto, eletti dai singoli  consigli  dei  comuni  associati  tra  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propri componenti, garantendo la  rappresentanza  delle  minoranze  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assicurando la rappresentanza di ogni comune»;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b) il comma 4 e' sostituito dal seguente: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«4. L'unione ha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potesta'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statutaria e regolamentare e  ad  essa  si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applicano, in quanto compatibili e non derogati con  le  disposizioni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della legge recante disposizioni sulle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metropolitane,  sulle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province, sulle unioni e fusioni di comuni, i principi  previsti  per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l'ordinamento dei comuni, con particolare riguardo allo status  degli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amministratori, all'ordinamento finanziario e contabile, al personale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e all'organizzazione. Lo statuto dell'unione stabilisce le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modalita'</w:t>
      </w:r>
      <w:proofErr w:type="spellEnd"/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di funzionamento degli organi e ne disciplina i rapporti. In fase  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prima istituzione lo statuto dell'unione e'  approvato  dai  consigli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dei comuni partecipanti e le successive modifiche sono approvate  dal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consiglio dell'unione»;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  c) dopo il comma 5-bis e' inserito il seguente: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«5-ter.  Il  presidente  dell'unione  di  comuni  si   avvale   del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segretario di un comune facente parte  dell'unione,  senza  che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cio'</w:t>
      </w:r>
      <w:proofErr w:type="spellEnd"/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comporti l'erogazione di  ulteriori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indennita'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e,  comunque,  senza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nuovi o maggiori oneri per la finanza pubblica. Sono fatti salvi  gli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incarichi per le funzioni di segretario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gia'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affidati  ai  dipendenti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delle unioni o dei comuni anche ai sensi del 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begin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instrText xml:space="preserve"> HYPERLINK "https://www.normattiva.it/uri-res/N2Ls?urn:nir:stato:legge:2004-12-30;311~art1-com557" \t "_blank" </w:instrTex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separate"/>
      </w: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comma 557  dell'articolo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1 della legge 30 dicembre 2004, n. 311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end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. Ai segretari delle unioni  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comuni si applicano le disposizioni dell'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begin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instrText xml:space="preserve"> HYPERLINK "https://www.normattiva.it/uri-res/N2Ls?urn:nir:stato:legge:1981-03-23;93~art8" \t "_blank" </w:instrTex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separate"/>
      </w: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articolo 8  della  legge  23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marzo 1981, n. 93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end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, e successive modificazioni».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106. Per quanto non previsto dai commi 3, 4 e  5-ter  dell'articolo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32 del testo  unico,  come  modificati  dal  comma  105,  lo  statuto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dell'unione  di  comuni  deve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altresi'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rispettare  i  principi   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organizzazione e di funzionamento e  le  soglie  demografiche  minime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eventualmente disposti con legge regionale e assicurare  la  coerenza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con gli ambiti territoriali dalle medesime previsti.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107. All'</w:t>
      </w:r>
      <w:hyperlink r:id="rId35" w:tgtFrame="_blank" w:history="1">
        <w:r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articolo 14 del  decreto-legge  31  maggio  2010,  n.  78</w:t>
        </w:r>
      </w:hyperlink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convertito, con modificazioni, dalla </w:t>
      </w:r>
      <w:hyperlink r:id="rId36" w:tgtFrame="_blank" w:history="1">
        <w:r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legge 30 luglio 2010, n. 122</w:t>
        </w:r>
      </w:hyperlink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 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successive modificazioni, sono apportate le seguenti modificazioni: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  a) il comma 28-bis e' sostituito dal seguente: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«28-bis. Per le unioni di cui al comma 28 si applica l'articolo  32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del testo unico di cui al </w:t>
      </w:r>
      <w:hyperlink r:id="rId37" w:tgtFrame="_blank" w:history="1">
        <w:r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decreto legislativo 18 agosto 2000, n. 267</w:t>
        </w:r>
      </w:hyperlink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e successive modificazioni»;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  b) il comma 31 e' sostituito dal seguente: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«31. Il limite demografico minimo delle unioni e delle  convenzioni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lastRenderedPageBreak/>
        <w:t>di cui al presente articolo e' fissato in 10.000 abitanti, ovvero  in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3.000  abitanti  se  i  comuni  appartengono  o  sono  appartenuti  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comunita'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montane, fermo restando che, in tal caso, le unioni  devono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essere formate da almeno  tre  comuni,  e  salvi  il  diverso  limite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demografico ed eventuali deroghe in ragione di particolari condizioni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territoriali, individuati dalla regione. Il  limite  non  si  applica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alle unioni di comuni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gia'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costituite».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108.  Tutte  le  cariche  nell'unione  sono  esercitate  a   titolo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gratuito.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109. Per il primo mandato amministrativo, agli  amministratori  del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nuovo comune nato dalla fusione di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piu'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comuni cui hanno preso  parte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comuni  con  popolazione  inferiore   a   5.000   abitanti   e   agli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amministratori  delle  unioni  di  comuni  comprendenti  comuni   con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popolazione inferiore a 5.000 abitanti si applicano  le  disposizioni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in materia di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ineleggibilita'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,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incandidabilita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',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inconferibilita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'  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incompatibilita'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previste dalla legge per i  comuni  con  popolazione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inferiore a 5.000 abitanti.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110. Le seguenti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attivita'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possono essere svolte  dalle  unioni  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comuni in forma associata anche per i comuni  che  le  costituiscono,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con le seguenti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modalita'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: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a) le funzioni di responsabile anticorruzione  sono  svolte  da  un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funzionario nominato dal  presidente  dell'unione  tra  i  funzionari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dell'unione e dei comuni che la compongono;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b) le funzioni di responsabile per la trasparenza sono svolte da un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funzionario nominato dal  presidente  dell'unione  tra  i  funzionari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dell'unione e dei comuni che la compongono;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c) le funzioni dell'organo di revisione, per le unioni  formate  da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comuni che complessivamente non superano 10.000 abitanti, sono svolte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da un unico revisore e, per le unioni che superano tale limite, da un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collegio di revisori;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d) le funzioni  di  competenza  dell'organo  di  valutazione  e  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controllo di gestione sono  attribuite  dal  presidente  dell'unione,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sulla base di apposito regolamento approvato dall'unione stessa.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111. Il  presidente  dell'unione  di  comuni,  ove  previsto  dallo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statuto, svolge le funzioni attribuite  al  sindaco  dall'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begin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instrText xml:space="preserve"> HYPERLINK "https://www.normattiva.it/uri-res/N2Ls?urn:nir:stato:legge:1986-03-07;65~art2" \t "_blank" </w:instrTex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separate"/>
      </w: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articolo  2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della legge 7 marzo 1986, n. 65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end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nel territorio dei comuni che  hanno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conferito  all'unione  la   funzione   fondamentale   della   polizia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municipale.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112.  Qualora  i  comuni   appartenenti   all'unione   conferiscano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all'unione la funzione della protezione civile,  all'unione  spettano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l'approvazione e  l'aggiornamento  dei  piani  di  emergenza  di  cui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all'</w:t>
      </w:r>
      <w:hyperlink r:id="rId38" w:tgtFrame="_blank" w:history="1">
        <w:r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articolo 15, commi 3-bis</w:t>
        </w:r>
      </w:hyperlink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e 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begin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instrText xml:space="preserve"> HYPERLINK "https://www.normattiva.it/uri-res/N2Ls?urn:nir:stato:legge:1992-02-24;225~art15-com3ter" \t "_blank" </w:instrTex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separate"/>
      </w: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3-ter, della legge 24  febbraio  1992,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n.  225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end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, 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nonche'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 le   connesse 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attivita'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 di   prevenzione   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approvvigionamento, mentre i  sindaci  dei  comuni  restano  titolari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delle funzioni di cui all'articolo 15, comma 3, della predetta  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begin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instrText xml:space="preserve"> HYPERLINK "https://www.normattiva.it/uri-res/N2Ls?urn:nir:stato:legge:1992;225" \t "_blank" </w:instrTex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separate"/>
      </w: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legge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n. 225 del 1992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end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. (9)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113. Le disposizioni di cui all'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begin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instrText xml:space="preserve"> HYPERLINK "https://www.normattiva.it/uri-res/N2Ls?urn:nir:presidente.repubblica:codice.procedura.penale:1988-09-22;447~art57-com1-letb" \t "_blank" </w:instrTex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separate"/>
      </w: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articolo 57, comma 1,  lettera  b),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</w:pP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del codice di procedura penale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end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e di cui  all'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begin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instrText xml:space="preserve"> HYPERLINK "https://www.normattiva.it/uri-res/N2Ls?urn:nir:stato:legge:1986-03-07;65~art5-com1" \t "_blank" </w:instrTex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separate"/>
      </w: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articolo  5,  comma  1,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della legge  7  marzo  1986,  n.  65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end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 relative  all'esercizio  delle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funzioni  di  polizia   giudiziaria   nell'ambito   territoriale   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appartenenza del personale della  polizia  municipale,  si  intendono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riferite, in caso di esercizio associato delle  funzioni  di  polizia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municipale mediante unione di comuni, al territorio dei comuni in cui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l'unione esercita le funzioni stesse.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114. In caso di trasferimento di personale dal comune all'unione 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comuni,  le  risorse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gia'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quantificate  sulla  base  degli  accordi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decentrati e destinate nel precedente anno dal  comune  a  finanziare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istituti contrattuali collettivi ulteriori  rispetto  al  trattamento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economico fondamentale,  confluiscono  nelle  corrispondenti  risorse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dell'unione.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115. Le disposizioni normative previste per  i  piccoli  comuni  si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applicano alle unioni composte da comuni con popolazione inferiore  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5.000 abitanti.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116. In caso di fusione di uno o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piu'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comuni, fermo restando quanto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previsto dall'articolo 16 del testo unico, il comune risultante dalla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fusione adotta uno statuto che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puo'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prevedere anche forme particolari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di collegamento tra il nuovo comune e le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comunita'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che  appartenevano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ai comuni oggetto della fusione.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117. L'articolo 15, comma 2, del  testo  unico  e'  sostituito  dal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seguente: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«2. I comuni che hanno dato avvio al  procedimento  di  fusione  ai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sensi  delle  rispettive  leggi  regionali   possono,   anche   prima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dell'istituzione del  nuovo  ente,  mediante  approvazione  di  testo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conforme da parte di tutti i consigli comunali, definire  lo  statuto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che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entrera'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in vigore con l'istituzione del nuovo comune e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rimarra'</w:t>
      </w:r>
      <w:proofErr w:type="spellEnd"/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vigente fino alle modifiche dello stesso da parte  degli  organi  del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nuovo comune istituito. Lo statuto del nuovo comune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dovra'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prevedere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che alle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comunita'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dei comuni oggetto della fusione siano  assicurate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adeguate forme di partecipazione e di decentramento dei servizi».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118. Al comune istituito a seguito di  fusione  tra  comuni  aventi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ciascuno meno di 5.000 abitanti si applicano, in quanto  compatibili,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le norme di maggior favore, incentivazione e semplificazione previste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per i comuni con popolazione inferiore a  5.000  abitanti  e  per  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unioni di comuni.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118-bis. L'</w:t>
      </w:r>
      <w:hyperlink r:id="rId39" w:tgtFrame="_blank" w:history="1">
        <w:r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articolo 20 del decreto-legge  6  luglio  2012,  n.  95</w:t>
        </w:r>
      </w:hyperlink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convertito, con modificazioni, dalla </w:t>
      </w:r>
      <w:hyperlink r:id="rId40" w:tgtFrame="_blank" w:history="1">
        <w:r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legge 7 agosto 2012, n. 135</w:t>
        </w:r>
      </w:hyperlink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 e'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sostituito dal seguente: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  'Art. 20. - (Disposizioni per favorire la  fusione  di  comuni  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razionalizzazione dell'esercizio delle funzioni  comunali).  -  1.  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decorrere dall'anno 2013, il contributo straordinario ai  comuni  che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danno luogo alla fusione, di cui all'articolo 15, comma 3, del  testo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unico di cui al  </w:t>
      </w:r>
      <w:hyperlink r:id="rId41" w:tgtFrame="_blank" w:history="1">
        <w:r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decreto  legislativo  18  agosto  2000,  n.  267</w:t>
        </w:r>
      </w:hyperlink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 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successive modificazioni, o alla fusione per  incorporazione  di  cui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all'</w:t>
      </w:r>
      <w:hyperlink r:id="rId42" w:tgtFrame="_blank" w:history="1">
        <w:r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articolo 1, comma 130, della legge  7  aprile  2014,  n.  56</w:t>
        </w:r>
      </w:hyperlink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 e'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commisurato al 20 per cento dei trasferimenti erariali attribuiti per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l'anno 2010, nel limite degli  stanziamenti  finanziari  previsti  in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misura comunque non superiore a 1,5 milioni di euro.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lastRenderedPageBreak/>
        <w:t xml:space="preserve">  2. Alle fusioni per incorporazione, ad eccezione di quanto per esse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specificamente previsto, si applicano tutte le norme previste per  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fusioni di cui all'articolo 15, comma 3, del testo unico  di  cui  al</w:t>
      </w:r>
    </w:p>
    <w:p w:rsidR="004845F5" w:rsidRPr="004845F5" w:rsidRDefault="0065046A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hyperlink r:id="rId43" w:tgtFrame="_blank" w:history="1">
        <w:r w:rsidR="004845F5"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decreto  legislativo  18  agosto   2000,   n.   267</w:t>
        </w:r>
      </w:hyperlink>
      <w:r w:rsidR="004845F5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  e   successive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modificazioni.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3. Le disposizioni di cui al comma 1 si applicano per le fusioni 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comuni realizzate negli anni 2012 e successivi.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4.  Con  decreto  di  natura   non   regolamentare   del   Ministro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dell'interno  sono  disciplinati  le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modalita'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e  i   termini   per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l'attribuzione dei contributi alla fusione dei comuni e alla  fusione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per incorporazione di cui ai commi 1 e 3.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5. A decorrere dall'anno 2013 sono  conseguentemente  soppresse  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disposizioni del regolamento concernente i  criteri  di  riparto  dei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fondi erariali destinati al finanziamento delle procedure di  fusione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tra i comuni e l'esercizio associato di funzioni comunali, di cui  al</w:t>
      </w:r>
    </w:p>
    <w:p w:rsidR="004845F5" w:rsidRPr="004845F5" w:rsidRDefault="0065046A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hyperlink r:id="rId44" w:tgtFrame="_blank" w:history="1">
        <w:r w:rsidR="004845F5"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decreto  del  Ministro  dell'interno  1º  settembre  2000,  n.   318</w:t>
        </w:r>
      </w:hyperlink>
      <w:r w:rsidR="004845F5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incompatibili con le disposizioni di cui  ai  commi  1,  3  e  4  del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presente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articolo'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".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119. I comuni istituiti a seguito di fusione possono  utilizzare  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margini di indebitamento  consentiti  dalle  norme  vincolistiche  in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materia a uno o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piu'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dei comuni originari e nei limiti degli  stessi,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anche nel caso in cui dall'unificazione  dei  bilanci  non  risultino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ulteriori possibili spazi di indebitamento per il nuovo ente.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120. Il commissario nominato per la gestione del  comune  derivante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da fusione e' coadiuvato, fino all'elezione dei nuovi organi,  da  un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comitato consultivo composto da coloro che, alla data dell'estinzione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dei comuni, svolgevano le funzioni di sindaco e senza maggiori  oneri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per la finanza pubblica. Il comitato  e'  comunque  consultato  sullo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schema  di  bilancio  e  sull'eventuale  adozione  di  varianti  agli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strumenti  urbanistici.  Il  commissario  convoca  periodicamente  il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comitato, anche su richiesta della maggioranza  dei  componenti,  per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informare sulle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attivita'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programmate e su quelle in corso.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121. Gli obblighi  di  esercizio  associato  di  funzioni  comunali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derivanti dal 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begin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instrText xml:space="preserve"> HYPERLINK "https://www.normattiva.it/uri-res/N2Ls?urn:nir:stato:decreto.legge:2010-05-31;78~art14-com28" \t "_blank" </w:instrTex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separate"/>
      </w: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comma 28 dell'articolo 14 del decreto-legge  31  maggio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</w:pP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2010, n. 78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end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, convertito, con modificazioni,  dalla  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begin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instrText xml:space="preserve"> HYPERLINK "https://www.normattiva.it/uri-res/N2Ls?urn:nir:stato:legge:2010-07-30;122" \t "_blank" </w:instrTex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separate"/>
      </w: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legge  30  luglio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2010, n. 122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end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e successive  modificazioni,  si  applicano  ai  comuni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derivanti da fusione entro i limiti stabiliti dalla legge  regionale,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che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puo'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fissare una diversa decorrenza o modularne i  contenuti.  In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mancanza di diversa normativa regionale, i comuni istituiti  mediante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fusione che raggiungono una popolazione  pari  o  superiore  a  3.000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abitanti, oppure a 2.000 abitanti se  appartenenti  o  appartenuti  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comunita'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montane,  e  che  devono  obbligatoriamente  esercitare  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funzioni fondamentali dei comuni, secondo quanto previsto dal  citato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comma 28 dell'articolo 14, sono  esentati  da  tale  obbligo  per  un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mandato elettorale.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122. I consiglieri comunali cessati per effetto dell'estinzione del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comune derivante da fusione continuano a esercitare, fino alla nomina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dei nuovi rappresentanti da parte del  nuovo  comune,  gli  incarichi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esterni loro eventualmente attribuiti. Tutti i soggetti nominati  dal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comune estinto per fusione in  enti,  aziende,  istituzioni  o  altri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organismi continuano a esercitare il loro mandato  fino  alla  nomina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dei successori.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123. Le risorse destinate, nell'anno di estinzione del comune, alle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politiche di sviluppo delle risorse umane e  alla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produttivita'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del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personale di cui al contratto collettivo nazionale di lavoro relativo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al comparto regioni e autonomie locali del 1º aprile 1999, pubblicato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nel supplemento ordinario n. 81 alla 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begin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instrText xml:space="preserve"> HYPERLINK "http://www.gazzettaufficiale.it/gazzetta/serie_generale/caricaDettaglio?dataPubblicazioneGazzetta=1999-04-24&amp;numeroGazzetta=95" </w:instrTex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separate"/>
      </w: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Gazzetta Ufficiale n. 95 del  24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aprile 1999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end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dei comuni oggetto di fusione confluiscono, per l'intero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importo, a decorrere dall'anno di istituzione del nuovo comune, in un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unico fondo del nuovo comune avente medesima destinazione.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124. Salva diversa disposizione della legge regionale: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a) tutti gli atti normativi, i piani, i regolamenti, gli  strumenti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urbanistici e i bilanci dei comuni oggetto della fusione vigenti alla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data di estinzione dei comuni restano in vigore, con riferimento agli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ambiti territoriali e alla relativa popolazione  dei  comuni  che  li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hanno  approvati,  fino  alla  data  di   entrata   in   vigore   dei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corrispondenti atti del commissario o degli organi del nuovo comune;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b) alla data  di  istituzione  del  nuovo  comune,  gli  organi  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revisione contabile dei comuni estinti  decadono.  Fino  alla  nomina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dell'organo di revisione contabile del nuovo comune le funzioni  sono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svolte provvisoriamente dall'organo di revisione contabile in carica,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alla  data  dell'estinzione,  nel  comune  di   maggiore   dimensione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demografica;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c) in assenza di uno statuto provvisorio, fino alla data di entrata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in vigore dello  statuto  e  del  regolamento  di  funzionamento  del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consiglio  comunale  del  nuovo  comune  si  applicano,   in   quanto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compatibili, le disposizioni  dello  statuto  e  del  regolamento  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funzionamento  del  consiglio  comunale  del   comune   di   maggiore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dimensione demografica tra quelli estinti.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125. Il comune risultante da fusione: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a) approva il bilancio di previsione, in deroga a  quanto  previsto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dall'articolo 151, comma 1, del testo  unico,  entro  novanta  giorni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dall'istituzione o  dal  diverso  termine  di  proroga  eventualmente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previsto per l'approvazione dei bilanci e  fissato  con  decreto  del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Ministro dell'interno;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b) ai fini dell'applicazione dell'articolo 163 del testo unico, per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l'individuazione degli stanziamenti dell'anno precedente assume  come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riferimento  la  sommatoria  delle  risorse  stanziate  nei   bilanci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definitivamente approvati dai comuni estinti;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c) approva il rendiconto di bilancio dei comuni estinti, se  questi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non hanno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gia'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provveduto, e subentra negli adempimenti relativi alle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certificazioni del patto di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stabilita'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e delle dichiarazioni fiscali.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126. Ai fini di cui all'articolo 37, comma 4, del testo  unico,  la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popolazione del nuovo comune corrisponde alla somma delle popolazioni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dei comuni estinti.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127. Dalla data  di  istituzione  del  nuovo  comune  e  fino  alla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scadenza naturale resta valida, nei documenti dei cittadini  e  delle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lastRenderedPageBreak/>
        <w:t>imprese, l'indicazione della residenza con  riguardo  ai  riferimenti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dei comuni estinti.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128. L'istituzione del nuovo  comune  non  priva  i  territori  dei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comuni estinti dei benefici che a essi si riferiscono,  stabiliti  in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loro  favore  dall'Unione  europea  e   dalle   leggi   statali.   Il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trasferimento della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proprieta'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dei beni mobili e immobili dai  comuni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estinti al nuovo comune e' esente da oneri fiscali.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129. Nel nuovo comune istituito  mediante  fusione  possono  essere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conservati  distinti  codici  di  avviamento   postale   dei   comuni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preesistenti.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130. I comuni possono promuovere il procedimento di  incorporazione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in un comune contiguo. In tal caso, fermo  restando  il  procedimento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previsto dal comma 1 dell'articolo 15  del  testo  unico,  il  comune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incorporante conserva la propria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personalita'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 succede  in  tutti  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rapporti giuridici al comune incorporato e gli organi di quest'ultimo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decadono alla data di entrata in  vigore  della  legge  regionale  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incorporazione. Lo statuto del comune incorporante prevede  che  alle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comunita'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del comune  cessato  siano  assicurate  adeguate  forme  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partecipazione e di  decentramento  dei  servizi.  A  tale  scopo  lo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statuto e' integrato entro tre mesi dalla data di entrata  in  vigore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della legge regionale di incorporazione. Le  popolazioni  interessate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sono sentite ai fini dell'</w:t>
      </w:r>
      <w:hyperlink r:id="rId45" w:tgtFrame="_blank" w:history="1">
        <w:r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articolo 133  della  Costituzione</w:t>
        </w:r>
      </w:hyperlink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mediante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referendum  consultivo  comunale,  svolto   secondo   le   discipline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regionali e prima che i consigli comunali  deliberino  l'avvio  della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procedura di richiesta alla regione di incorporazione.  Nel  caso  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aggregazioni di comuni mediante incorporazione e'  data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facolta'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modificare anche la denominazione del  comune.  Con  legge  regionale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sono definite le ulteriori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modalita'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della procedura di  fusione  per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incorporazione.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130-bis. Non si  applica  ai  consorzi  socio-assistenziali  quanto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previsto dal 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begin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instrText xml:space="preserve"> HYPERLINK "https://www.normattiva.it/uri-res/N2Ls?urn:nir:stato:legge:2007-12-24;244~art2-com28" \t "_blank" </w:instrTex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separate"/>
      </w: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comma 28 dell'articolo 2 della legge 24  dicembre  2007,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n. 244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end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, e successive modificazioni.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131.  Le  regioni,  nella  definizione  del  patto  di 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stabilita'</w:t>
      </w:r>
      <w:proofErr w:type="spellEnd"/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verticale, possono individuare idonee misure volte a  incentivare  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unioni e le fusioni di comuni, fermo restando l'obiettivo di  finanza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pubblica attribuito alla medesima regione.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132. I comuni risultanti da una fusione possono mantenere tributi 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tariffe  differenziati  per  ciascuno  dei   territori   degli   enti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preesistenti alla fusione non oltre il quinto  esercizio  finanziario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del nuovo comune. Ai fini dell'applicazione delle disposizioni di cui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al primo periodo non sono considerati gli esercizi finanziari in  cui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l'efficacia degli aumenti dei tributi o delle addizionali e'  sospesa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in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virtu'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di previsione legislativa.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133. I comuni risultanti  da  una  fusione  hanno  tempo  tre  anni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dall'istituzione  del  nuovo  comune  per  adeguarsi  alla  normativa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vigente che  prevede  l'omogeneizzazione  degli  ambiti  territoriali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ottimali di gestione e la razionalizzazione  della  partecipazione  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consorzi, aziende e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societa'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pubbliche  di  gestione,  salve  diverse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disposizioni specifiche di maggior favore.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134. Per l'anno 2014, e' data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priorita'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nell'accesso  alle  risorse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di cui all'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begin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instrText xml:space="preserve"> HYPERLINK "https://www.normattiva.it/uri-res/N2Ls?urn:nir:stato:decreto.legge:2013-06-21;69~art18-com9" \t "_blank" </w:instrTex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separate"/>
      </w: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articolo 18, comma 9, del decreto-legge 21 giugno 2013, n.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69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end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, convertito, con modificazioni, dalla </w:t>
      </w:r>
      <w:hyperlink r:id="rId46" w:tgtFrame="_blank" w:history="1">
        <w:r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legge 9 agosto 2013, n.  98</w:t>
        </w:r>
      </w:hyperlink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ai progetti presentati dai comuni istituiti  per  fusione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nonche'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quelli presentati dalle unioni di comuni.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135. All'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begin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instrText xml:space="preserve"> HYPERLINK "https://www.normattiva.it/uri-res/N2Ls?urn:nir:stato:decreto.legge:2011-08-13;138~art16-com17" \t "_blank" </w:instrTex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separate"/>
      </w: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articolo 16, comma 17, del decreto-legge 13  agosto  2011,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</w:pP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n. 138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end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, convertito, con modificazioni, dalla 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begin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instrText xml:space="preserve"> HYPERLINK "https://www.normattiva.it/uri-res/N2Ls?urn:nir:stato:legge:2011-09-14;148" \t "_blank" </w:instrTex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separate"/>
      </w: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legge 14 settembre 2011,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n. 148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end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, sono apportate le seguenti modificazioni: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a) le lettere a) e b) sono sostituite dalle seguenti: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«a) per  i  comuni  con  popolazione  fino  a  3.000  abitanti,  il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consiglio comunale e' composto,  oltre  che  dal  sindaco,  da  dieci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consiglieri e il numero massimo degli assessori e' stabilito in due;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b) per i comuni con popolazione superiore a 3.000 e fino  a  10.000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abitanti, il consiglio comunale e' composto, oltre che  dal  sindaco,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da dodici consiglieri e il numero massimo di assessori  e'  stabilito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in quattro»;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b) le lettere c) e d) sono abrogate.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136. I comuni interessati dalla disposizione di cui  al  comma  135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provvedono, prima di applicarla, a rideterminare con propri atti  gli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oneri  connessi  con  le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attivita'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in  materia  di   status   degli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amministratori locali, di cui al titolo III,  capo  IV,  della  parte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prima del testo unico,  al  fine  di  assicurare  l'invarianza  della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relativa  spesa  in  rapporto  alla  legislazione   vigente,   previa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specifica attestazione del collegio dei revisori dei conti.  Ai  fini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del rispetto dell'invarianza di spesa, sono esclusi dal computo degli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oneri  connessi  con  le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attivita'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in  materia  di   status   degli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amministratori quelli relativi ai  permessi  retribuiti,  agli  oneri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previdenziali, assistenziali ed assicurativi di cui agli articoli  80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e 86 del testo unico. (6) (8)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137. Nelle giunte dei comuni  con  popolazione  superiore  a  3.000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abitanti, nessuno dei due sessi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puo'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essere rappresentato  in  misura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inferiore al 40 per cento, con arrotondamento aritmetico.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138. </w:t>
      </w:r>
      <w:r w:rsidRPr="004845F5">
        <w:rPr>
          <w:rFonts w:ascii="Courier New" w:eastAsia="Times New Roman" w:hAnsi="Courier New" w:cs="Courier New"/>
          <w:b/>
          <w:bCs/>
          <w:i/>
          <w:iCs/>
          <w:color w:val="19191A"/>
          <w:sz w:val="13"/>
          <w:lang w:eastAsia="it-IT"/>
        </w:rPr>
        <w:t xml:space="preserve">((COMMA ABROGATO DALLA </w:t>
      </w:r>
      <w:hyperlink r:id="rId47" w:tgtFrame="_blank" w:history="1">
        <w:r w:rsidRPr="004845F5">
          <w:rPr>
            <w:rFonts w:ascii="Courier New" w:eastAsia="Times New Roman" w:hAnsi="Courier New" w:cs="Courier New"/>
            <w:b/>
            <w:bCs/>
            <w:i/>
            <w:iCs/>
            <w:color w:val="0066CC"/>
            <w:sz w:val="13"/>
            <w:u w:val="single"/>
            <w:lang w:eastAsia="it-IT"/>
          </w:rPr>
          <w:t>L. 12 APRILE 2022, N. 35</w:t>
        </w:r>
      </w:hyperlink>
      <w:r w:rsidRPr="004845F5">
        <w:rPr>
          <w:rFonts w:ascii="Courier New" w:eastAsia="Times New Roman" w:hAnsi="Courier New" w:cs="Courier New"/>
          <w:b/>
          <w:bCs/>
          <w:i/>
          <w:iCs/>
          <w:color w:val="19191A"/>
          <w:sz w:val="13"/>
          <w:lang w:eastAsia="it-IT"/>
        </w:rPr>
        <w:t>))</w:t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139. All'articolo 13, comma 3, primo periodo, del 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begin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instrText xml:space="preserve"> HYPERLINK "https://www.normattiva.it/uri-res/N2Ls?urn:nir:stato:decreto.legge:2011-08-13;138" \t "_blank" </w:instrTex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separate"/>
      </w: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decreto-legge  13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</w:pP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agosto 2011, n. 138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end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, convertito, con modificazioni,  dalla  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begin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instrText xml:space="preserve"> HYPERLINK "https://www.normattiva.it/uri-res/N2Ls?urn:nir:stato:legge:2011-09-14;148" \t "_blank" </w:instrTex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separate"/>
      </w: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legge  14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settembre 2011, n. 148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end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le parole: «5.000 abitanti»  sono  sostituite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dalle seguenti: «15.000 abitanti».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140. Il Governo e' delegato ad adottare, entro un anno  dalla  data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di entrata in vigore della presente legge, su proposta  del  Ministro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dell'interno e del Ministro per gli affari regionali, di concerto con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il Ministro dell'economia e delle  finanze,  un  decreto  legislativo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recante la disciplina  organica  delle  disposizioni  concernenti  il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comune di Campione d'Italia, secondo le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modalita'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e i  principi  e  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criteri direttivi di cui all'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begin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instrText xml:space="preserve"> HYPERLINK "https://www.normattiva.it/uri-res/N2Ls?urn:nir:stato:legge:1997-03-15;59~art20" \t "_blank" </w:instrTex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separate"/>
      </w: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articolo 20 della legge 15  marzo  1997,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n. 59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end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, e successive modificazioni,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nonche'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nel rispetto del  seguente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principio e criterio direttivo: riordino delle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specialita'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presenti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nelle disposizioni vigenti in ragione della collocazione territoriale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separata del predetto comune e della  conseguente  peculiare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realta'</w:t>
      </w:r>
      <w:proofErr w:type="spellEnd"/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lastRenderedPageBreak/>
        <w:t>istituzionale, socio-economica,  urbanistica,  valutaria,  sanitaria,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doganale, fiscale e finanziaria.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141. Dall'attuazione del comma 140  non  devono  derivare  nuovi  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maggiori oneri per la finanza pubblica.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142. All'</w:t>
      </w:r>
      <w:hyperlink r:id="rId48" w:tgtFrame="_blank" w:history="1">
        <w:r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articolo 1, comma 1</w:t>
        </w:r>
      </w:hyperlink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e  all'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begin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instrText xml:space="preserve"> HYPERLINK "https://www.normattiva.it/uri-res/N2Ls?urn:nir:stato:legge:1991-06-07;182~art2-com1" \t "_blank" </w:instrTex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separate"/>
      </w: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articolo  2,  comma  1,  della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legge 7 giugno 1991, n. 182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end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e successive modificazioni,  le  parole: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«e provinciali» sono soppresse.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143. Il 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begin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instrText xml:space="preserve"> HYPERLINK "https://www.normattiva.it/uri-res/N2Ls?urn:nir:stato:legge:2012-12-24;228~art1-com115" \t "_blank" </w:instrTex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separate"/>
      </w: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comma 115 dell'articolo 1 della legge 24 dicembre 2012,  n.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228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end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e' abrogato. Gli eventuali  incarichi  commissariali  successivi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all'entrata in vigore della presente legge sono comunque esercitati 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titolo gratuito.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144. Le regioni sono tenute ad  adeguare  la  propria  legislazione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alle disposizioni della presente legge entro dodici mesi  dalla  data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della sua entrata in vigore.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145. Entro dodici mesi  dalla  data  di  entrata  in  vigore  della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presente legge, le regioni a statuto speciale Friuli-Venezia Giulia 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Sardegna e la Regione siciliana adeguano i propri ordinamenti interni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ai principi della medesima legge. Le disposizioni di cui ai commi  da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104  a  141  sono  applicabili  nelle  regioni  a  statuto   speciale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Trentino-Alto Adige e Valle d'Aosta compatibilmente con le norme  dei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rispettivi statuti e con le relative norme di attuazione,  anche  con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riferimento alla </w:t>
      </w:r>
      <w:hyperlink r:id="rId49" w:tgtFrame="_blank" w:history="1">
        <w:r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legge costituzionale 18 ottobre 2001, n. 3</w:t>
        </w:r>
      </w:hyperlink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146. Con riferimento alle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metropolitane  e  alle  province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trasformate ai sensi della presente legge, fino a una  revisione  del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patto di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stabilita'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che tenga conto delle funzioni a esse attribuite,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i nuovi enti sono  tenuti  a  conseguire  gli  obiettivi  di  finanza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pubblica assegnati alle province di cui alla legislazione  previgente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ovvero alle quali subentrano.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147. Fermi restando gli interventi di riduzione organizzativa e gli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obiettivi complessivi di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economicita'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e  di  revisione  della  spesa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previsti dalla legislazione vigente, il livello provinciale  e  delle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metropolitane non costituisce ambito territoriale obbligatorio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o di necessaria corrispondenza per l'organizzazione periferica  delle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pubbliche    amministrazioni.    Conseguentemente    le     pubbliche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amministrazioni riorganizzano la propria rete periferica individuando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ambiti  territoriali  ottimali  di  esercizio  delle   funzioni   non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obbligatoriamente  corrispondenti  al  livello  provinciale  o  della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metropolitana.  La  riorganizzazione  avviene  secondo  piani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adottati dalle pubbliche amministrazioni entro sei mesi dalla data 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entrata in vigore della presente legge; i piani  sono  comunicati  al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Ministero dell'economia e delle finanze,  al  Ministero  dell'interno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per il coordinamento della logistica sul territorio,  al  Commissario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per  la  revisione  della  spesa  e  alle  Commissioni   parlamentari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competenti per materia e per i profili finanziari. I piani indicano 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risparmi  attesi  dalla  riorganizzazione  nel  successivo  triennio.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Qualora le amministrazioni statali o gli enti pubblici nazionali  non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presentino i predetti piani nel termine indicato, il  Presidente  del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Consiglio dei ministri nomina, senza nuovi o maggiori  oneri  per  il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bilancio dello Stato, un commissario per la redazione del piano.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148. Le disposizioni della presente legge non modificano  l'assetto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territoriale degli ordini, dei collegi professionali e  dei  relativi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organismi  nazionali  previsto  dalle  rispettive  leggi  istitutive,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nonche'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delle  camere  di  commercio,   industria,   artigianato   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agricoltura.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149.  Al  fine  di  procedere  all'attuazione  di  quanto  previsto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dall'</w:t>
      </w:r>
      <w:hyperlink r:id="rId50" w:tgtFrame="_blank" w:history="1">
        <w:r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articolo 9 del decreto-legge 6 luglio 2012, n.  95</w:t>
        </w:r>
      </w:hyperlink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 convertito,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con modificazioni, dalla </w:t>
      </w:r>
      <w:hyperlink r:id="rId51" w:tgtFrame="_blank" w:history="1">
        <w:r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legge 7 agosto 2012,  n.  135</w:t>
        </w:r>
      </w:hyperlink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,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nonche'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per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accompagnare e sostenere l'applicazione degli interventi  di  riforma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di cui alla presente legge, il  Ministro  per  gli  affari  regionali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predispone, entro sessanta giorni dalla data  di  entrata  in  vigore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della presente legge e senza nuovi o maggiori oneri  per  la  finanza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pubblica,  appositi  programmi  di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attivita'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contenenti 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modalita'</w:t>
      </w:r>
      <w:proofErr w:type="spellEnd"/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operative  e  altre  indicazioni  finalizzate  ad  assicurare,  anche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attraverso la nomina di commissari, il rispetto dei termini  previsti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per gli adempimenti di cui alla presente  legge  e  la  verifica  dei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risultati  ottenuti.  Su  proposta  del  Ministro  per   gli   affari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regionali, con  accordo  sancito  nella  Conferenza  unificata,  sono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stabilite le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modalita'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di  monitoraggio  sullo  stato  di  attuazione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della riforma.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150. Dall'attuazione della presente legge non devono derivare nuovi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o maggiori oneri per la finanza pubblica.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150-bis. In  considerazione  delle  misure  recate  dalla  presente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legge, le Province e le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metropolitane assicurano un contributo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alla finanza pubblica pari a 100 milioni di euro per l'anno  2014,  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60 milioni di euro per l'anno 2015 e a 69 milioni di euro a decorrere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dall'anno 2016. Con decreto del Ministero  dell'interno  di  concerto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con il Ministero dell'economia e delle  finanze,  sono  stabilite  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modalita'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di riparto del contributo di cui al periodo precedente.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150-ter. Il decreto del Presidente del Consiglio  dei  ministri  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cui  al  comma  92,  a  seguito  del  trasferimento   delle   risorse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finanziarie,   umane,   strumentali    e    organizzative    connesse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all'esercizio delle funzioni che devono essere trasferite,  ai  sensi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dei commi da 85 a 97, tra le Province,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metropolitane  e  gli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altri enti territoriali interessati, stabilisce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altresi'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le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modalita'</w:t>
      </w:r>
      <w:proofErr w:type="spellEnd"/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di recupero delle somme di cui al comma 150-bis.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151. La presente legge entra  in  vigore  il  giorno  successivo  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quello della sua pubblicazione nella Gazzetta Ufficiale.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La presente legge, munita del sigillo dello Stato,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sara'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inserita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nella  Raccolta  ufficiale  degli  atti  normativi  della  Repubblica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italiana. E' fatto obbligo a chiunque spetti di osservarla e di farla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osservare come legge dello Stato.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  Data a Roma,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addi'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7 aprile 2014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                           NAPOLITANO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                            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Renzi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, Presidente del Consiglio dei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lastRenderedPageBreak/>
        <w:t xml:space="preserve">                                ministri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                              Alfano, Ministro dell'interno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                            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Lanzetta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, Ministro per gli affari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                              regionali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                              Boschi, Ministro per le riforme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                              costituzionali e i rapporti con il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                              Parlamento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Visto, il Guardasigilli: Orlando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-------------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AGGIORNAMENTO (1)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Il </w:t>
      </w:r>
      <w:hyperlink r:id="rId52" w:tgtFrame="_blank" w:history="1">
        <w:r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D.L. 24 aprile 2014, n. 66</w:t>
        </w:r>
      </w:hyperlink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convertito con  modificazioni  dalla</w:t>
      </w:r>
    </w:p>
    <w:p w:rsidR="004845F5" w:rsidRPr="004845F5" w:rsidRDefault="0065046A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hyperlink r:id="rId53" w:tgtFrame="_blank" w:history="1">
        <w:r w:rsidR="004845F5"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L. 23 giugno 2014, n. 89</w:t>
        </w:r>
      </w:hyperlink>
      <w:r w:rsidR="004845F5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ha disposto (con l'art. 47,  comma  6)  che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"Il decreto del Presidente del Consiglio dei Ministri di cui al 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begin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instrText xml:space="preserve"> HYPERLINK "https://www.normattiva.it/uri-res/N2Ls?urn:nir:stato:legge:2014-04-07;56~art1-com92" \t "_blank" </w:instrTex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separate"/>
      </w: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comma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92 dell'articolo 1 della legge 7 aprile 2014, n. 56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end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 a  seguito  del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trasferimento  delle  risorse  finanziarie,  umane,   strumentali   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organizzative connesse all'esercizio delle funzioni che devono essere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trasferite, ai sensi dei commi da 85 a 97 dello  stesso  articolo  1,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tra  le  Province,  le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metropolitane  e   gli   altri   Enti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territoriali  interessati,  stabilisce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altresi'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le 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modalita'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 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recupero delle somme di cui ai commi precedenti".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---------------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AGGIORNAMENTO (2)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Il </w:t>
      </w:r>
      <w:hyperlink r:id="rId54" w:tgtFrame="_blank" w:history="1">
        <w:r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D.L. 24 giugno 2014, n. 90</w:t>
        </w:r>
      </w:hyperlink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convertito con  modificazioni  dalla</w:t>
      </w:r>
    </w:p>
    <w:p w:rsidR="004845F5" w:rsidRPr="004845F5" w:rsidRDefault="0065046A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hyperlink r:id="rId55" w:tgtFrame="_blank" w:history="1">
        <w:r w:rsidR="004845F5"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L. 11 agosto 2014, n. 114</w:t>
        </w:r>
      </w:hyperlink>
      <w:r w:rsidR="004845F5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ha disposto (con l'art. 23, comma 1-quater)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che "Ferme restando le disposizioni di cui all'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begin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instrText xml:space="preserve"> HYPERLINK "https://www.normattiva.it/uri-res/N2Ls?urn:nir:stato:legge:2014-04-07;56~art1-com14" \t "_blank" </w:instrTex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separate"/>
      </w: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articolo 1, comma  14,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della legge 7 aprile  2014,  n.  56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end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 come  modificato  dal  presente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articolo, dal 1º gennaio 2015 le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attivita'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ivi previste a cui occorra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dare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continuita'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fino  all'entrata   in   funzione   della 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metropolitana di Venezia sono assicurate da un  commissario  nominato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ai sensi dell'articolo 19 del testo unico di cui al 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begin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instrText xml:space="preserve"> HYPERLINK "https://www.normattiva.it/uri-res/N2Ls?urn:nir:stato:regio.decreto:1934-03-03;383" \t "_blank" </w:instrTex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separate"/>
      </w: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regio  decreto  3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marzo 1934, n. 383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end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, e successive modificazioni".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---------------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AGGIORNAMENTO (6)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Il </w:t>
      </w:r>
      <w:hyperlink r:id="rId56" w:tgtFrame="_blank" w:history="1">
        <w:r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D.L. 17 ottobre 2016, n. 189</w:t>
        </w:r>
      </w:hyperlink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convertito con modificazioni dalla</w:t>
      </w:r>
    </w:p>
    <w:p w:rsidR="004845F5" w:rsidRPr="004845F5" w:rsidRDefault="0065046A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</w:pPr>
      <w:hyperlink r:id="rId57" w:tgtFrame="_blank" w:history="1">
        <w:r w:rsidR="004845F5"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L. 15 dicembre 2016, n. 229</w:t>
        </w:r>
      </w:hyperlink>
      <w:r w:rsidR="004845F5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, come  modificato  dal  </w:t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begin"/>
      </w:r>
      <w:r w:rsidR="004845F5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instrText xml:space="preserve"> HYPERLINK "https://www.normattiva.it/uri-res/N2Ls?urn:nir:stato:decreto.legge:2017-02-09;8" \t "_blank" </w:instrText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separate"/>
      </w:r>
      <w:r w:rsidR="004845F5"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D.L.  9  febbraio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</w:pP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2017, n. 8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end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, convertito con modificazioni dalla 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begin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instrText xml:space="preserve"> HYPERLINK "https://www.normattiva.it/uri-res/N2Ls?urn:nir:stato:legge:2017-04-07;45" \t "_blank" </w:instrTex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separate"/>
      </w: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L. 7 aprile  2017,  n.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45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end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ha disposto (con l'art. 44, comma  2-bis)  che  "In  deroga  alle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disposizioni di cui all'articolo 82 del testo unico di cui al 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begin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instrText xml:space="preserve"> HYPERLINK "https://www.normattiva.it/uri-res/N2Ls?urn:nir:stato:decreto.legislativo:2000-08-18;267~art1-com136" \t "_blank" </w:instrTex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separate"/>
      </w: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decreto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legislativo 18 agosto 2000, n. 267,  e  all'articolo  1,  comma  136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end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della </w:t>
      </w:r>
      <w:hyperlink r:id="rId58" w:tgtFrame="_blank" w:history="1">
        <w:r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legge 7 aprile 2014, n. 56</w:t>
        </w:r>
      </w:hyperlink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al sindaco  e  agli  assessori  dei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comuni di cui all'articolo 1,  comma  1,  del  presente  decreto  con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popolazione inferiore a 5.000 abitanti, in cui sia stata  individuata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da un'ordinanza sindacale una  'zona  rossa',  e'  data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facolta'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applicare l'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indennita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' di funzione prevista dal regolamento di cui al</w:t>
      </w:r>
    </w:p>
    <w:p w:rsidR="004845F5" w:rsidRPr="004845F5" w:rsidRDefault="0065046A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hyperlink r:id="rId59" w:tgtFrame="_blank" w:history="1">
        <w:r w:rsidR="004845F5"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decreto del Ministro dell'interno 4  aprile  2000,  n.  119</w:t>
        </w:r>
      </w:hyperlink>
      <w:r w:rsidR="004845F5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 per  la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classe di  comuni  con  popolazione  compresa  tra  10.001  e  30.000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abitanti,  come  rideterminata  in  base  alle  disposizioni  di  cui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all'</w:t>
      </w:r>
      <w:hyperlink r:id="rId60" w:tgtFrame="_blank" w:history="1">
        <w:r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articolo 61, comma 10, del decreto-legge 25 giugno 2008, n.  112</w:t>
        </w:r>
      </w:hyperlink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convertito, con modificazioni, dalla </w:t>
      </w:r>
      <w:hyperlink r:id="rId61" w:tgtFrame="_blank" w:history="1">
        <w:r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legge 6 agosto 2008, n. 133</w:t>
        </w:r>
      </w:hyperlink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per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la durata di un anno dalla data di entrata in vigore  della  presente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disposizione, con oneri a carico del bilancio comunale".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---------------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AGGIORNAMENTO (8)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Il </w:t>
      </w:r>
      <w:hyperlink r:id="rId62" w:tgtFrame="_blank" w:history="1">
        <w:r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D.L. 17 ottobre 2016, n. 189</w:t>
        </w:r>
      </w:hyperlink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convertito con modificazioni dalla</w:t>
      </w:r>
    </w:p>
    <w:p w:rsidR="004845F5" w:rsidRPr="004845F5" w:rsidRDefault="0065046A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</w:pPr>
      <w:hyperlink r:id="rId63" w:tgtFrame="_blank" w:history="1">
        <w:r w:rsidR="004845F5"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L. 15 dicembre 2016, n. 229</w:t>
        </w:r>
      </w:hyperlink>
      <w:r w:rsidR="004845F5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, come  modificato  dal  </w:t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begin"/>
      </w:r>
      <w:r w:rsidR="004845F5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instrText xml:space="preserve"> HYPERLINK "https://www.normattiva.it/uri-res/N2Ls?urn:nir:stato:decreto.legge:2017-10-16;148" \t "_blank" </w:instrText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separate"/>
      </w:r>
      <w:r w:rsidR="004845F5"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D.L.  16  ottobre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</w:pP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2017, n. 148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end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, convertito con modificazioni dalla 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begin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instrText xml:space="preserve"> HYPERLINK "https://www.normattiva.it/uri-res/N2Ls?urn:nir:stato:legge:2017-12-04;172" \t "_blank" </w:instrTex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separate"/>
      </w: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L. 4 dicembre  2017,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n. 172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end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ha disposto (con l'art. 44, comma 2-bis) che "In deroga  alle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disposizioni di cui all'articolo 82 del testo unico di cui al 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begin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instrText xml:space="preserve"> HYPERLINK "https://www.normattiva.it/uri-res/N2Ls?urn:nir:stato:decreto.legislativo:2000-08-18;267~art1-com136" \t "_blank" </w:instrTex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separate"/>
      </w: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decreto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legislativo 18 agosto 2000, n. 267,  e  all'articolo  1,  comma  136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end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della </w:t>
      </w:r>
      <w:hyperlink r:id="rId64" w:tgtFrame="_blank" w:history="1">
        <w:r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legge 7 aprile 2014, n. 56</w:t>
        </w:r>
      </w:hyperlink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al sindaco  e  agli  assessori  dei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comuni di cui all'articolo 1,  comma  1,  del  presente  decreto  con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popolazione inferiore a 5.000 abitanti, in cui sia stata  individuata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da un'ordinanza sindacale una  'zona  rossa',  e'  data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facolta'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di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applicare l'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indennita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' di funzione prevista dal regolamento di cui al</w:t>
      </w:r>
    </w:p>
    <w:p w:rsidR="004845F5" w:rsidRPr="004845F5" w:rsidRDefault="0065046A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hyperlink r:id="rId65" w:tgtFrame="_blank" w:history="1">
        <w:r w:rsidR="004845F5"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decreto del Ministro dell'interno 4  aprile  2000,  n.  119</w:t>
        </w:r>
      </w:hyperlink>
      <w:r w:rsidR="004845F5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 per  la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classe di  comuni  con  popolazione  compresa  tra  10.001  e  30.000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abitanti,  come  rideterminata  in  base  alle  disposizioni  di  cui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all'</w:t>
      </w:r>
      <w:hyperlink r:id="rId66" w:tgtFrame="_blank" w:history="1">
        <w:r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articolo 61, comma 10, del decreto-legge 25 giugno 2008, n.  112</w:t>
        </w:r>
      </w:hyperlink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convertito, con modificazioni, dalla </w:t>
      </w:r>
      <w:hyperlink r:id="rId67" w:tgtFrame="_blank" w:history="1">
        <w:r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legge 6 agosto 2008, n. 133</w:t>
        </w:r>
      </w:hyperlink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per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la durata di due anni dalla data di entrata in vigore della  presente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disposizione, con oneri a carico del bilancio comunale".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---------------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AGGIORNAMENTO (9)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Il </w:t>
      </w:r>
      <w:hyperlink r:id="rId68" w:tgtFrame="_blank" w:history="1">
        <w:proofErr w:type="spellStart"/>
        <w:r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D.Lgs.</w:t>
        </w:r>
        <w:proofErr w:type="spellEnd"/>
        <w:r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 xml:space="preserve"> 2 gennaio 2018, n. 1</w:t>
        </w:r>
      </w:hyperlink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ha disposto (con l'art. 47, comma 1,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lettera d)) che "Tutti i riferimenti alla 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begin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instrText xml:space="preserve"> HYPERLINK "https://www.normattiva.it/uri-res/N2Ls?urn:nir:stato:legge:1992-02-24;225" \t "_blank" </w:instrTex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separate"/>
      </w: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legge 24 febbraio 1992,  n.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225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end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e ai relativi  articoli,  contenuti  in  altre  disposizioni,  si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intendono riferiti al presente decreto e ai corrispondenti  articoli.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In particolare: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[...]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d) l'</w:t>
      </w:r>
      <w:hyperlink r:id="rId69" w:tgtFrame="_blank" w:history="1">
        <w:r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articolo 15 della legge n. 225 del 1992</w:t>
        </w:r>
      </w:hyperlink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citato  nell'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begin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instrText xml:space="preserve"> HYPERLINK "https://www.normattiva.it/uri-res/N2Ls?urn:nir:stato:legge:2014-04-07;56~art1-com112" \t "_blank" </w:instrTex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separate"/>
      </w: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articolo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1, comma 112, legge 7 aprile 2014, n. 56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end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 deve  intendersi  riferito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all'articolo 12 del presente decreto".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---------------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AGGIORNAMENTO (12)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Il </w:t>
      </w:r>
      <w:hyperlink r:id="rId70" w:tgtFrame="_blank" w:history="1">
        <w:r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D.L. 30 dicembre 2019,  n.  162</w:t>
        </w:r>
      </w:hyperlink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 convertito  con  modificazioni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dalla </w:t>
      </w:r>
      <w:hyperlink r:id="rId71" w:tgtFrame="_blank" w:history="1">
        <w:r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L. 28 febbraio 2020, n. 8</w:t>
        </w:r>
      </w:hyperlink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 ha  disposto  (con  l'art.  17-bis,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comma 1) che "Il termine di cui all'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begin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instrText xml:space="preserve"> HYPERLINK "https://www.normattiva.it/uri-res/N2Ls?urn:nir:stato:legge:2014-04-07;56~art1-com60" \t "_blank" </w:instrTex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separate"/>
      </w: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articolo 1, comma 60, della legge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7 aprile 2014, n. 56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end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, non si applica per gli anni 2020 e 2021".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---------------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AGGIORNAMENTO (14)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Il </w:t>
      </w:r>
      <w:hyperlink r:id="rId72" w:tgtFrame="_blank" w:history="1">
        <w:r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D.L. 20 aprile 2020, n. 26</w:t>
        </w:r>
      </w:hyperlink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convertito con  modificazioni  dalla</w:t>
      </w:r>
    </w:p>
    <w:p w:rsidR="004845F5" w:rsidRPr="004845F5" w:rsidRDefault="0065046A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hyperlink r:id="rId73" w:tgtFrame="_blank" w:history="1">
        <w:r w:rsidR="004845F5"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L. 19 giugno 2020, n. 59</w:t>
        </w:r>
      </w:hyperlink>
      <w:r w:rsidR="004845F5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ha disposto (con l'art. 1, comma 1, lettera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lastRenderedPageBreak/>
        <w:t>d-bis)) che "In considerazione  della  situazione  epidemiologica  da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COVID-19,  in  via  eccezionale,  i  termini  per  le   consultazioni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elettorali di cui al presente comma  sono  fissati  come  di  seguito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indicato: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a) [...];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b) [...];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c) [...];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d) [...].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d-bis) in deroga a  quanto  previsto  dall'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begin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instrText xml:space="preserve"> HYPERLINK "https://www.normattiva.it/uri-res/N2Ls?urn:nir:stato:legge:2014-04-07;56~art1-com79-letb" \t "_blank" </w:instrTex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separate"/>
      </w: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articolo  1,  comma  79,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lettera b), della legge 7 aprile 2014, n. 56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end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limitatamente  all'anno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2020, le elezioni  dei  presidenti  delle  province  e  dei  consigli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provinciali si svolgono  entro  novanta  giorni  dalle  elezioni  dei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consigli comunali di cui alla lettera b) del presente comma; fino  al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rinnovo degli organi e' prorogata la durata del mandato di quelli  in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carica".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---------------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AGGIORNAMENTO (16)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Il </w:t>
      </w:r>
      <w:hyperlink r:id="rId74" w:tgtFrame="_blank" w:history="1">
        <w:r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D.L. 7 ottobre 2020, n. 125</w:t>
        </w:r>
      </w:hyperlink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convertito con modificazioni  dalla</w:t>
      </w:r>
    </w:p>
    <w:p w:rsidR="004845F5" w:rsidRPr="004845F5" w:rsidRDefault="0065046A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</w:pPr>
      <w:hyperlink r:id="rId75" w:tgtFrame="_blank" w:history="1">
        <w:r w:rsidR="004845F5"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L. 27 novembre 2020, n.  159</w:t>
        </w:r>
      </w:hyperlink>
      <w:r w:rsidR="004845F5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 nel  modificare  l'</w:t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begin"/>
      </w:r>
      <w:r w:rsidR="004845F5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instrText xml:space="preserve"> HYPERLINK "https://www.normattiva.it/uri-res/N2Ls?urn:nir:stato:decreto.legge:2020-04-20;26~art1-com1-letdbis" \t "_blank" </w:instrText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separate"/>
      </w:r>
      <w:r w:rsidR="004845F5"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art.  1,  comma  1,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lettera d-bis) del  D.L.  20  aprile  2020,  n.  26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end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 convertito  con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modificazioni dalla </w:t>
      </w:r>
      <w:hyperlink r:id="rId76" w:tgtFrame="_blank" w:history="1">
        <w:r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L. 19 giugno 2020,  n.  59</w:t>
        </w:r>
      </w:hyperlink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 ha  conseguentemente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disposto  (con   l'art.   1,   comma   4-quinquiesdecies)   che   "Le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consultazioni elettorali concernenti le elezioni dei presidenti delle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province e dei consigli provinciali di cui all'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begin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instrText xml:space="preserve"> HYPERLINK "https://www.normattiva.it/uri-res/N2Ls?urn:nir:stato:decreto.legge:2020-04-20;26~art1-com1-letdbis" \t "_blank" </w:instrTex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separate"/>
      </w: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articolo 1,  comma  1,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0066CC"/>
          <w:sz w:val="13"/>
          <w:u w:val="single"/>
          <w:lang w:eastAsia="it-IT"/>
        </w:rPr>
        <w:t>lettera d-bis), del decreto-legge 20 aprile 2020, n. 26</w:t>
      </w:r>
      <w:r w:rsidR="0065046A"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fldChar w:fldCharType="end"/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 convertito,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con modificazioni, dalla </w:t>
      </w:r>
      <w:hyperlink r:id="rId77" w:tgtFrame="_blank" w:history="1">
        <w:r w:rsidRPr="004845F5">
          <w:rPr>
            <w:rFonts w:ascii="Courier New" w:eastAsia="Times New Roman" w:hAnsi="Courier New" w:cs="Courier New"/>
            <w:color w:val="0066CC"/>
            <w:sz w:val="13"/>
            <w:u w:val="single"/>
            <w:lang w:eastAsia="it-IT"/>
          </w:rPr>
          <w:t>legge 19 giugno 2020, n. 59</w:t>
        </w:r>
      </w:hyperlink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, sono  rinviate,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anche ove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gia'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indette,  e  si  svolgono  entro  il  31  marzo  2021,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mediante l'integrale rinnovo del relativo procedimento elettorale". </w:t>
      </w:r>
    </w:p>
    <w:p w:rsidR="004845F5" w:rsidRDefault="004845F5" w:rsidP="004845F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15"/>
          <w:szCs w:val="15"/>
          <w:lang w:eastAsia="it-IT"/>
        </w:rPr>
      </w:pPr>
    </w:p>
    <w:p w:rsidR="004845F5" w:rsidRDefault="004845F5" w:rsidP="004845F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15"/>
          <w:szCs w:val="15"/>
          <w:lang w:eastAsia="it-IT"/>
        </w:rPr>
      </w:pPr>
    </w:p>
    <w:p w:rsid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__________________________________________________</w:t>
      </w:r>
    </w:p>
    <w:p w:rsid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</w:p>
    <w:p w:rsid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br/>
        <w:t xml:space="preserve">Testo in vigore dal: </w:t>
      </w:r>
      <w:r w:rsidRPr="004845F5">
        <w:rPr>
          <w:rFonts w:ascii="Courier New" w:eastAsia="Times New Roman" w:hAnsi="Courier New" w:cs="Courier New"/>
          <w:color w:val="990000"/>
          <w:sz w:val="13"/>
          <w:lang w:eastAsia="it-IT"/>
        </w:rPr>
        <w:t>19-8-2014</w:t>
      </w:r>
    </w:p>
    <w:p w:rsidR="004845F5" w:rsidRPr="004845F5" w:rsidRDefault="004845F5" w:rsidP="004845F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15"/>
          <w:szCs w:val="15"/>
          <w:lang w:eastAsia="it-IT"/>
        </w:rPr>
      </w:pPr>
      <w:r w:rsidRPr="004845F5">
        <w:rPr>
          <w:rFonts w:ascii="Tahoma" w:eastAsia="Times New Roman" w:hAnsi="Tahoma" w:cs="Tahoma"/>
          <w:color w:val="19191A"/>
          <w:sz w:val="15"/>
          <w:szCs w:val="15"/>
          <w:lang w:eastAsia="it-IT"/>
        </w:rPr>
        <w:t>(Allegato A)</w:t>
      </w:r>
    </w:p>
    <w:p w:rsidR="004845F5" w:rsidRPr="004845F5" w:rsidRDefault="0065046A" w:rsidP="004845F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15"/>
          <w:szCs w:val="15"/>
          <w:lang w:eastAsia="it-IT"/>
        </w:rPr>
      </w:pPr>
      <w:hyperlink r:id="rId78" w:tgtFrame="_parent" w:history="1">
        <w:r w:rsidR="004845F5" w:rsidRPr="004845F5">
          <w:rPr>
            <w:rFonts w:ascii="Tahoma" w:eastAsia="Times New Roman" w:hAnsi="Tahoma" w:cs="Tahoma"/>
            <w:b/>
            <w:bCs/>
            <w:color w:val="0066CC"/>
            <w:sz w:val="13"/>
            <w:lang w:eastAsia="it-IT"/>
          </w:rPr>
          <w:t>aggiornamenti all'articolo</w:t>
        </w:r>
      </w:hyperlink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                                                         Allegato A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                                             (articolo 1, comma 34)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Criteri e operazioni per la determinazione dell'indice ponderato  cui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e' commisurato il voto per l'elezione degli organi  elettivi  delle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metropolitane e delle province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Per la determinazione  degli  indici  di  ponderazione  relativi  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ciascuna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metropolitana  e  a  ciascuna  provincia  si  procede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secondo le seguenti operazioni: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  a) con riferimento alla popolazione legale accertata e alle fasce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demografiche in cui sono ripartiti i comuni ai sensi del comma 33  si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determina  il  totale  della  popolazione  di  ciascuna  delle  fasce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demografiche cui appartengono i comuni della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metropolitana  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della provincia, la cui somma costituisce il totale della popolazione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della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metropolitana o della provincia;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  b) per ciascuna delle suddette fasce demografiche,  si  determina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il valore percentuale, calcolato sino alla terza cifra decimale,  del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rapporto fra la popolazione  di  ciascuna  fascia  demografica  e  la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popolazione dell'intera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metropolitana o provincia;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  c) qualora il valore percentuale del rapporto fra la  popolazione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di un comune e la  popolazione  dell'intera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metropolitana  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provincia sia maggiore di 45, il valore  percentuale  del  comune  e'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ridotto a detta cifra; il valore percentuale eccedente  e'  assegnato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in aumento al valore percentuale delle  fasce  demografiche  cui  non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appartiene il comune, ripartendolo fra queste in misura proporzionale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alla rispettiva popolazione;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  d)  qualora  per  una  o  </w:t>
      </w: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piu'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fasce  demografiche   il   valore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percentuale di cui alla lettera b),  eventualmente  rideterminato  ai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sensi della lettera c), sia maggiore di  35,  il  valore  percentuale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della fascia demografica e' ridotto a detta cifra; e' esclusa da tale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riduzione la fascia demografica cui appartiene il comune di cui  alla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lettera c); il valore percentuale eccedente e' assegnato  in  aumento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al valore percentuale delle altre fasce demografiche  della  medesima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proofErr w:type="spellStart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citta'</w:t>
      </w:r>
      <w:proofErr w:type="spellEnd"/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metropolitana, ovvero della provincia, ripartendolo fra queste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in misura proporzionale alla rispettiva popolazione, in modo tale che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il valore percentuale di nessuna di esse superi comunque la cifra 35;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e' esclusa da tale operazione la fascia demografica cui appartiene il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comune di cui alla lettera c); 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   e) si determina infine l'indice di ponderazione  del  voto  degli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elettori dei comuni di ciascuna fascia demografica;  tale  indice  e'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dato </w:t>
      </w:r>
      <w:r w:rsidRPr="004845F5">
        <w:rPr>
          <w:rFonts w:ascii="Courier New" w:eastAsia="Times New Roman" w:hAnsi="Courier New" w:cs="Courier New"/>
          <w:b/>
          <w:bCs/>
          <w:i/>
          <w:iCs/>
          <w:color w:val="19191A"/>
          <w:sz w:val="13"/>
          <w:lang w:eastAsia="it-IT"/>
        </w:rPr>
        <w:t>((...))</w:t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dal risultato della  divisione  del  valore  percentuale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determinato per ciascuna fascia demografica, secondo quanto stabilito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dalla lettera c), ovvero d), per il numero complessivo dei sindaci  e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dei  consiglieri  appartenenti  alla  medesima  fascia   demografica,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b/>
          <w:bCs/>
          <w:i/>
          <w:iCs/>
          <w:color w:val="19191A"/>
          <w:sz w:val="13"/>
          <w:lang w:eastAsia="it-IT"/>
        </w:rPr>
        <w:t>((approssimato alla terza cifra decimale e))</w:t>
      </w: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 moltiplicato per 1.000. </w:t>
      </w:r>
    </w:p>
    <w:p w:rsid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</w:p>
    <w:p w:rsid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</w:p>
    <w:p w:rsid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</w:p>
    <w:p w:rsid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</w:p>
    <w:p w:rsid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Sono eleggibili a presidente della provincia  i  sindaci  della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>provincia, il cui mandato scada non prima di diciotto mesi dalla data</w:t>
      </w:r>
    </w:p>
    <w:p w:rsidR="004845F5" w:rsidRPr="004845F5" w:rsidRDefault="004845F5" w:rsidP="0048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</w:pPr>
      <w:r w:rsidRPr="004845F5">
        <w:rPr>
          <w:rFonts w:ascii="Courier New" w:eastAsia="Times New Roman" w:hAnsi="Courier New" w:cs="Courier New"/>
          <w:color w:val="19191A"/>
          <w:sz w:val="13"/>
          <w:szCs w:val="13"/>
          <w:lang w:eastAsia="it-IT"/>
        </w:rPr>
        <w:t xml:space="preserve">di svolgimento delle elezioni. (12) </w:t>
      </w:r>
    </w:p>
    <w:p w:rsidR="00565F0A" w:rsidRDefault="00565F0A"/>
    <w:sectPr w:rsidR="00565F0A" w:rsidSect="00565F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3653E"/>
    <w:multiLevelType w:val="multilevel"/>
    <w:tmpl w:val="7EDE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/>
  <w:defaultTabStop w:val="708"/>
  <w:hyphenationZone w:val="283"/>
  <w:characterSpacingControl w:val="doNotCompress"/>
  <w:compat/>
  <w:rsids>
    <w:rsidRoot w:val="004845F5"/>
    <w:rsid w:val="00135606"/>
    <w:rsid w:val="001D3911"/>
    <w:rsid w:val="004845F5"/>
    <w:rsid w:val="00565F0A"/>
    <w:rsid w:val="00650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5F0A"/>
  </w:style>
  <w:style w:type="paragraph" w:styleId="Titolo2">
    <w:name w:val="heading 2"/>
    <w:basedOn w:val="Normale"/>
    <w:link w:val="Titolo2Carattere"/>
    <w:uiPriority w:val="9"/>
    <w:qFormat/>
    <w:rsid w:val="004845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4845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8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845F5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845F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845F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noteevidenza">
    <w:name w:val="noteevidenza"/>
    <w:basedOn w:val="Carpredefinitoparagrafo"/>
    <w:rsid w:val="004845F5"/>
  </w:style>
  <w:style w:type="character" w:styleId="Enfasicorsivo">
    <w:name w:val="Emphasis"/>
    <w:basedOn w:val="Carpredefinitoparagrafo"/>
    <w:uiPriority w:val="20"/>
    <w:qFormat/>
    <w:rsid w:val="004845F5"/>
    <w:rPr>
      <w:i/>
      <w:iCs/>
    </w:rPr>
  </w:style>
  <w:style w:type="character" w:customStyle="1" w:styleId="linkgazzetta">
    <w:name w:val="link_gazzetta"/>
    <w:basedOn w:val="Carpredefinitoparagrafo"/>
    <w:rsid w:val="004845F5"/>
  </w:style>
  <w:style w:type="character" w:styleId="Collegamentoipertestuale">
    <w:name w:val="Hyperlink"/>
    <w:basedOn w:val="Carpredefinitoparagrafo"/>
    <w:uiPriority w:val="99"/>
    <w:semiHidden/>
    <w:unhideWhenUsed/>
    <w:rsid w:val="004845F5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845F5"/>
    <w:rPr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rsid w:val="004845F5"/>
    <w:rPr>
      <w:b/>
      <w:bCs/>
    </w:rPr>
  </w:style>
  <w:style w:type="character" w:customStyle="1" w:styleId="rosso">
    <w:name w:val="rosso"/>
    <w:basedOn w:val="Carpredefinitoparagrafo"/>
    <w:rsid w:val="004845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ormattiva.it/uri-res/N2Ls?urn:nir:stato:costituzione:1947-12-27~art117" TargetMode="External"/><Relationship Id="rId18" Type="http://schemas.openxmlformats.org/officeDocument/2006/relationships/hyperlink" Target="https://www.normattiva.it/uri-res/N2Ls?urn:nir:stato:legge:2003-06-05;131~art4" TargetMode="External"/><Relationship Id="rId26" Type="http://schemas.openxmlformats.org/officeDocument/2006/relationships/hyperlink" Target="https://www.normattiva.it/uri-res/N2Ls?urn:nir:stato:legge:2003-06-05;131~art8" TargetMode="External"/><Relationship Id="rId39" Type="http://schemas.openxmlformats.org/officeDocument/2006/relationships/hyperlink" Target="https://www.normattiva.it/uri-res/N2Ls?urn:nir:stato:decreto.legge:2012-07-06;95~art20" TargetMode="External"/><Relationship Id="rId21" Type="http://schemas.openxmlformats.org/officeDocument/2006/relationships/hyperlink" Target="https://www.normattiva.it/uri-res/N2Ls?urn:nir:stato:legge:2012-11-23;215" TargetMode="External"/><Relationship Id="rId34" Type="http://schemas.openxmlformats.org/officeDocument/2006/relationships/hyperlink" Target="https://www.normattiva.it/uri-res/N2Ls?urn:nir:stato:decreto.legge:2011-08-13;138~art16-com1" TargetMode="External"/><Relationship Id="rId42" Type="http://schemas.openxmlformats.org/officeDocument/2006/relationships/hyperlink" Target="https://www.normattiva.it/uri-res/N2Ls?urn:nir:stato:legge:2014-04-07;56~art1-com130" TargetMode="External"/><Relationship Id="rId47" Type="http://schemas.openxmlformats.org/officeDocument/2006/relationships/hyperlink" Target="https://www.normattiva.it/uri-res/N2Ls?urn:nir:stato:legge:2022-04-12;35" TargetMode="External"/><Relationship Id="rId50" Type="http://schemas.openxmlformats.org/officeDocument/2006/relationships/hyperlink" Target="https://www.normattiva.it/uri-res/N2Ls?urn:nir:stato:decreto.legge:2012-07-06;95~art9" TargetMode="External"/><Relationship Id="rId55" Type="http://schemas.openxmlformats.org/officeDocument/2006/relationships/hyperlink" Target="https://www.normattiva.it/uri-res/N2Ls?urn:nir:stato:legge:2014-08-11;114" TargetMode="External"/><Relationship Id="rId63" Type="http://schemas.openxmlformats.org/officeDocument/2006/relationships/hyperlink" Target="https://www.normattiva.it/uri-res/N2Ls?urn:nir:stato:legge:2016-12-15;229" TargetMode="External"/><Relationship Id="rId68" Type="http://schemas.openxmlformats.org/officeDocument/2006/relationships/hyperlink" Target="https://www.normattiva.it/uri-res/N2Ls?urn:nir:stato:decreto.legislativo:2018-01-02;1" TargetMode="External"/><Relationship Id="rId76" Type="http://schemas.openxmlformats.org/officeDocument/2006/relationships/hyperlink" Target="https://www.normattiva.it/uri-res/N2Ls?urn:nir:stato:legge:2020-06-19;59" TargetMode="External"/><Relationship Id="rId7" Type="http://schemas.openxmlformats.org/officeDocument/2006/relationships/hyperlink" Target="https://www.normattiva.it/uri-res/N2Ls?urn:nir:stato:costituzione:1947-12-27~art117-com2-letp" TargetMode="External"/><Relationship Id="rId71" Type="http://schemas.openxmlformats.org/officeDocument/2006/relationships/hyperlink" Target="https://www.normattiva.it/uri-res/N2Ls?urn:nir:stato:legge:2020-02-28;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ormattiva.it/uri-res/N2Ls?urn:nir:stato:legge:2016-12-11;232" TargetMode="External"/><Relationship Id="rId29" Type="http://schemas.openxmlformats.org/officeDocument/2006/relationships/hyperlink" Target="https://www.normattiva.it/uri-res/N2Ls?urn:nir:stato:legge:2003-06-05;131~art8" TargetMode="External"/><Relationship Id="rId11" Type="http://schemas.openxmlformats.org/officeDocument/2006/relationships/hyperlink" Target="https://www.normattiva.it/uri-res/N2Ls?urn:nir:stato:legge:2003-06-05;131~art8" TargetMode="External"/><Relationship Id="rId24" Type="http://schemas.openxmlformats.org/officeDocument/2006/relationships/hyperlink" Target="https://www.normattiva.it/uri-res/N2Ls?urn:nir:stato:legge:2014-08-11;114" TargetMode="External"/><Relationship Id="rId32" Type="http://schemas.openxmlformats.org/officeDocument/2006/relationships/hyperlink" Target="https://www.normattiva.it/uri-res/N2Ls?urn:nir:stato:decreto.legge:2012-07-06;95~art19-com4" TargetMode="External"/><Relationship Id="rId37" Type="http://schemas.openxmlformats.org/officeDocument/2006/relationships/hyperlink" Target="https://www.normattiva.it/uri-res/N2Ls?urn:nir:stato:decreto.legislativo:2000-08-18;267" TargetMode="External"/><Relationship Id="rId40" Type="http://schemas.openxmlformats.org/officeDocument/2006/relationships/hyperlink" Target="https://www.normattiva.it/uri-res/N2Ls?urn:nir:stato:legge:2012-08-07;135" TargetMode="External"/><Relationship Id="rId45" Type="http://schemas.openxmlformats.org/officeDocument/2006/relationships/hyperlink" Target="https://www.normattiva.it/uri-res/N2Ls?urn:nir:stato:costituzione:1947-12-27~art133" TargetMode="External"/><Relationship Id="rId53" Type="http://schemas.openxmlformats.org/officeDocument/2006/relationships/hyperlink" Target="https://www.normattiva.it/uri-res/N2Ls?urn:nir:stato:legge:2014-06-23;89" TargetMode="External"/><Relationship Id="rId58" Type="http://schemas.openxmlformats.org/officeDocument/2006/relationships/hyperlink" Target="https://www.normattiva.it/uri-res/N2Ls?urn:nir:stato:legge:2014-04-07;56" TargetMode="External"/><Relationship Id="rId66" Type="http://schemas.openxmlformats.org/officeDocument/2006/relationships/hyperlink" Target="https://www.normattiva.it/uri-res/N2Ls?urn:nir:stato:decreto.legge:2008-06-25;112~art61-com10" TargetMode="External"/><Relationship Id="rId74" Type="http://schemas.openxmlformats.org/officeDocument/2006/relationships/hyperlink" Target="https://www.normattiva.it/uri-res/N2Ls?urn:nir:stato:decreto.legge:2020-10-07;125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://www.gazzettaufficiale.it/eli/gu/2014/04/07/81/sg/pdf" TargetMode="External"/><Relationship Id="rId61" Type="http://schemas.openxmlformats.org/officeDocument/2006/relationships/hyperlink" Target="https://www.normattiva.it/uri-res/N2Ls?urn:nir:stato:legge:2008-08-06;133" TargetMode="External"/><Relationship Id="rId10" Type="http://schemas.openxmlformats.org/officeDocument/2006/relationships/hyperlink" Target="https://www.normattiva.it/uri-res/N2Ls?urn:nir:stato:legge:2014-06-23;89" TargetMode="External"/><Relationship Id="rId19" Type="http://schemas.openxmlformats.org/officeDocument/2006/relationships/hyperlink" Target="https://www.normattiva.it/uri-res/N2Ls?urn:nir:stato:costituzione:1947-12-27~art117-com3" TargetMode="External"/><Relationship Id="rId31" Type="http://schemas.openxmlformats.org/officeDocument/2006/relationships/hyperlink" Target="https://www.normattiva.it/uri-res/N2Ls?urn:nir:stato:decreto.legislativo:2012-12-31;235" TargetMode="External"/><Relationship Id="rId44" Type="http://schemas.openxmlformats.org/officeDocument/2006/relationships/hyperlink" Target="https://www.normattiva.it/uri-res/N2Ls?urn:nir:ministero.interno:decreto:2000-09-01;318" TargetMode="External"/><Relationship Id="rId52" Type="http://schemas.openxmlformats.org/officeDocument/2006/relationships/hyperlink" Target="https://www.normattiva.it/uri-res/N2Ls?urn:nir:stato:decreto.legge:2014-04-24;66" TargetMode="External"/><Relationship Id="rId60" Type="http://schemas.openxmlformats.org/officeDocument/2006/relationships/hyperlink" Target="https://www.normattiva.it/uri-res/N2Ls?urn:nir:stato:decreto.legge:2008-06-25;112~art61-com10" TargetMode="External"/><Relationship Id="rId65" Type="http://schemas.openxmlformats.org/officeDocument/2006/relationships/hyperlink" Target="https://www.normattiva.it/uri-res/N2Ls?urn:nir:ministero.interno:decreto:2000-04-04;119" TargetMode="External"/><Relationship Id="rId73" Type="http://schemas.openxmlformats.org/officeDocument/2006/relationships/hyperlink" Target="https://www.normattiva.it/uri-res/N2Ls?urn:nir:stato:legge:2020-06-19;59" TargetMode="External"/><Relationship Id="rId78" Type="http://schemas.openxmlformats.org/officeDocument/2006/relationships/hyperlink" Target="https://www.normattiva.it/uri-res/N2Ls?urn:nir:stato:legge:2014-04-07;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ormattiva.it/uri-res/N2Ls?urn:nir:stato:decreto.legge:2014-04-24;66" TargetMode="External"/><Relationship Id="rId14" Type="http://schemas.openxmlformats.org/officeDocument/2006/relationships/hyperlink" Target="https://www.normattiva.it/uri-res/N2Ls?urn:nir:stato:legge:2016-12-11;232" TargetMode="External"/><Relationship Id="rId22" Type="http://schemas.openxmlformats.org/officeDocument/2006/relationships/hyperlink" Target="https://www.normattiva.it/uri-res/N2Ls?urn:nir:stato:legge:1991-06-07;182~art1-com1" TargetMode="External"/><Relationship Id="rId27" Type="http://schemas.openxmlformats.org/officeDocument/2006/relationships/hyperlink" Target="https://www.normattiva.it/uri-res/N2Ls?urn:nir:stato:costituzione:1947-12-27~art118" TargetMode="External"/><Relationship Id="rId30" Type="http://schemas.openxmlformats.org/officeDocument/2006/relationships/hyperlink" Target="https://www.normattiva.it/uri-res/N2Ls?urn:nir:stato:costituzione:1947-12-27~art119" TargetMode="External"/><Relationship Id="rId35" Type="http://schemas.openxmlformats.org/officeDocument/2006/relationships/hyperlink" Target="https://www.normattiva.it/uri-res/N2Ls?urn:nir:stato:decreto.legge:2010-05-31;78~art14" TargetMode="External"/><Relationship Id="rId43" Type="http://schemas.openxmlformats.org/officeDocument/2006/relationships/hyperlink" Target="https://www.normattiva.it/uri-res/N2Ls?urn:nir:stato:decreto.legislativo:2000-08-18;267" TargetMode="External"/><Relationship Id="rId48" Type="http://schemas.openxmlformats.org/officeDocument/2006/relationships/hyperlink" Target="https://www.normattiva.it/uri-res/N2Ls?urn:nir:stato:legge:1991-06-07;182~art1-com1" TargetMode="External"/><Relationship Id="rId56" Type="http://schemas.openxmlformats.org/officeDocument/2006/relationships/hyperlink" Target="https://www.normattiva.it/uri-res/N2Ls?urn:nir:stato:decreto.legge:2016-10-17;189" TargetMode="External"/><Relationship Id="rId64" Type="http://schemas.openxmlformats.org/officeDocument/2006/relationships/hyperlink" Target="https://www.normattiva.it/uri-res/N2Ls?urn:nir:stato:legge:2014-04-07;56" TargetMode="External"/><Relationship Id="rId69" Type="http://schemas.openxmlformats.org/officeDocument/2006/relationships/hyperlink" Target="https://www.normattiva.it/uri-res/N2Ls?urn:nir:stato:legge:1992;225~art15" TargetMode="External"/><Relationship Id="rId77" Type="http://schemas.openxmlformats.org/officeDocument/2006/relationships/hyperlink" Target="https://www.normattiva.it/uri-res/N2Ls?urn:nir:stato:legge:2020-06-19;59" TargetMode="External"/><Relationship Id="rId8" Type="http://schemas.openxmlformats.org/officeDocument/2006/relationships/hyperlink" Target="https://www.normattiva.it/uri-res/N2Ls?urn:nir:stato:costituzione:1947-12-27~art133-com1" TargetMode="External"/><Relationship Id="rId51" Type="http://schemas.openxmlformats.org/officeDocument/2006/relationships/hyperlink" Target="https://www.normattiva.it/uri-res/N2Ls?urn:nir:stato:legge:2012-08-07;135" TargetMode="External"/><Relationship Id="rId72" Type="http://schemas.openxmlformats.org/officeDocument/2006/relationships/hyperlink" Target="https://www.normattiva.it/uri-res/N2Ls?urn:nir:stato:decreto.legge:2020-04-20;26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normattiva.it/uri-res/N2Ls?urn:nir:stato:legge:2012-11-23;215" TargetMode="External"/><Relationship Id="rId17" Type="http://schemas.openxmlformats.org/officeDocument/2006/relationships/hyperlink" Target="https://www.normattiva.it/uri-res/N2Ls?urn:nir:stato:legge:2016-12-11;232" TargetMode="External"/><Relationship Id="rId25" Type="http://schemas.openxmlformats.org/officeDocument/2006/relationships/hyperlink" Target="https://www.normattiva.it/uri-res/N2Ls?urn:nir:stato:legge:2003-06-05;131~art8" TargetMode="External"/><Relationship Id="rId33" Type="http://schemas.openxmlformats.org/officeDocument/2006/relationships/hyperlink" Target="https://www.normattiva.it/uri-res/N2Ls?urn:nir:stato:decreto.legge:2012-07-06;95~art19-com5" TargetMode="External"/><Relationship Id="rId38" Type="http://schemas.openxmlformats.org/officeDocument/2006/relationships/hyperlink" Target="https://www.normattiva.it/uri-res/N2Ls?urn:nir:stato:legge:1992-02-24;225~art15-com3bis" TargetMode="External"/><Relationship Id="rId46" Type="http://schemas.openxmlformats.org/officeDocument/2006/relationships/hyperlink" Target="https://www.normattiva.it/uri-res/N2Ls?urn:nir:stato:legge:2013-08-09;98" TargetMode="External"/><Relationship Id="rId59" Type="http://schemas.openxmlformats.org/officeDocument/2006/relationships/hyperlink" Target="https://www.normattiva.it/uri-res/N2Ls?urn:nir:ministero.interno:decreto:2000-04-04;119" TargetMode="External"/><Relationship Id="rId67" Type="http://schemas.openxmlformats.org/officeDocument/2006/relationships/hyperlink" Target="https://www.normattiva.it/uri-res/N2Ls?urn:nir:stato:legge:2008-08-06;133" TargetMode="External"/><Relationship Id="rId20" Type="http://schemas.openxmlformats.org/officeDocument/2006/relationships/hyperlink" Target="https://www.normattiva.it/uri-res/N2Ls?urn:nir:stato:costituzione:1947-12-27~art117-com4" TargetMode="External"/><Relationship Id="rId41" Type="http://schemas.openxmlformats.org/officeDocument/2006/relationships/hyperlink" Target="https://www.normattiva.it/uri-res/N2Ls?urn:nir:stato:decreto.legislativo:2000-08-18;267" TargetMode="External"/><Relationship Id="rId54" Type="http://schemas.openxmlformats.org/officeDocument/2006/relationships/hyperlink" Target="https://www.normattiva.it/uri-res/N2Ls?urn:nir:stato:decreto.legge:2014-06-24;90" TargetMode="External"/><Relationship Id="rId62" Type="http://schemas.openxmlformats.org/officeDocument/2006/relationships/hyperlink" Target="https://www.normattiva.it/uri-res/N2Ls?urn:nir:stato:decreto.legge:2016-10-17;189" TargetMode="External"/><Relationship Id="rId70" Type="http://schemas.openxmlformats.org/officeDocument/2006/relationships/hyperlink" Target="https://www.normattiva.it/uri-res/N2Ls?urn:nir:stato:decreto.legge:2019-12-30;162" TargetMode="External"/><Relationship Id="rId75" Type="http://schemas.openxmlformats.org/officeDocument/2006/relationships/hyperlink" Target="https://www.normattiva.it/uri-res/N2Ls?urn:nir:stato:legge:2020-11-27;15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ormattiva.it/uri-res/N2Ls?urn:nir:stato:costituzione:1947-12-27~art114" TargetMode="External"/><Relationship Id="rId15" Type="http://schemas.openxmlformats.org/officeDocument/2006/relationships/hyperlink" Target="https://www.normattiva.it/uri-res/N2Ls?urn:nir:stato:legge:2012-08-07;135" TargetMode="External"/><Relationship Id="rId23" Type="http://schemas.openxmlformats.org/officeDocument/2006/relationships/hyperlink" Target="https://www.normattiva.it/uri-res/N2Ls?urn:nir:stato:decreto.legge:2014-06-24;90" TargetMode="External"/><Relationship Id="rId28" Type="http://schemas.openxmlformats.org/officeDocument/2006/relationships/hyperlink" Target="https://www.normattiva.it/uri-res/N2Ls?urn:nir:stato:costituzione:1947-12-27~art117-com3" TargetMode="External"/><Relationship Id="rId36" Type="http://schemas.openxmlformats.org/officeDocument/2006/relationships/hyperlink" Target="https://www.normattiva.it/uri-res/N2Ls?urn:nir:stato:legge:2010-07-30;122" TargetMode="External"/><Relationship Id="rId49" Type="http://schemas.openxmlformats.org/officeDocument/2006/relationships/hyperlink" Target="https://www.normattiva.it/uri-res/N2Ls?urn:nir:stato:legge.costituzionale:2001-10-18;3" TargetMode="External"/><Relationship Id="rId57" Type="http://schemas.openxmlformats.org/officeDocument/2006/relationships/hyperlink" Target="https://www.normattiva.it/uri-res/N2Ls?urn:nir:stato:legge:2016-12-15;22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16386</Words>
  <Characters>93405</Characters>
  <Application>Microsoft Office Word</Application>
  <DocSecurity>0</DocSecurity>
  <Lines>778</Lines>
  <Paragraphs>219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adelucia</dc:creator>
  <cp:lastModifiedBy>adelucia</cp:lastModifiedBy>
  <cp:revision>2</cp:revision>
  <dcterms:created xsi:type="dcterms:W3CDTF">2023-10-24T10:03:00Z</dcterms:created>
  <dcterms:modified xsi:type="dcterms:W3CDTF">2023-10-24T10:03:00Z</dcterms:modified>
</cp:coreProperties>
</file>