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A41E5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                        </w:t>
      </w:r>
      <w:r>
        <w:rPr>
          <w:rFonts w:ascii="Palatino Linotype" w:hAnsi="Palatino Linotype"/>
          <w:sz w:val="24"/>
          <w:szCs w:val="24"/>
        </w:rPr>
        <w:t>D</w:t>
      </w:r>
      <w:r w:rsidR="000130E4">
        <w:rPr>
          <w:rFonts w:ascii="Palatino Linotype" w:hAnsi="Palatino Linotype"/>
          <w:sz w:val="24"/>
          <w:szCs w:val="24"/>
        </w:rPr>
        <w:t>irigente del Settore</w:t>
      </w:r>
    </w:p>
    <w:p w:rsidR="00F6778A" w:rsidRDefault="000A7ACE" w:rsidP="009F1617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>Risorse Idriche e Ambiente</w:t>
      </w: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C1728F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173B68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PARTECIPAZIONE ALL’AVVISO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SELEZIONE PER L’ATTRIBUZIONE DELL’INCARICO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ELEVATA QUALIFICAZIONE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6C46D4" w:rsidRDefault="00F6778A" w:rsidP="006C46D4">
      <w:pPr>
        <w:spacing w:after="240" w:line="240" w:lineRule="auto"/>
        <w:ind w:right="31" w:hanging="5"/>
        <w:jc w:val="both"/>
        <w:rPr>
          <w:rFonts w:ascii="Palatino Linotype" w:hAnsi="Palatino Linotype"/>
          <w:b/>
        </w:rPr>
      </w:pPr>
      <w:r w:rsidRPr="000A7ACE">
        <w:rPr>
          <w:rFonts w:ascii="Palatino Linotype" w:hAnsi="Palatino Linotype"/>
          <w:b/>
        </w:rPr>
        <w:t xml:space="preserve">SETTORE: </w:t>
      </w:r>
      <w:r w:rsidR="000A7ACE" w:rsidRPr="000A7ACE">
        <w:rPr>
          <w:rFonts w:ascii="Palatino Linotype" w:hAnsi="Palatino Linotype"/>
          <w:b/>
        </w:rPr>
        <w:t>R</w:t>
      </w:r>
      <w:r w:rsidR="000A7ACE" w:rsidRPr="000A7ACE">
        <w:rPr>
          <w:rFonts w:ascii="Times New Roman" w:hAnsi="Times New Roman" w:cs="Times New Roman"/>
          <w:b/>
          <w:i/>
          <w:sz w:val="24"/>
          <w:szCs w:val="24"/>
        </w:rPr>
        <w:t>isorse idriche e Ambiente</w:t>
      </w:r>
    </w:p>
    <w:p w:rsidR="00F6778A" w:rsidRPr="00F6778A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</w:rPr>
      </w:pPr>
      <w:r w:rsidRPr="006C46D4">
        <w:rPr>
          <w:rFonts w:ascii="Palatino Linotype" w:hAnsi="Palatino Linotype"/>
          <w:b/>
        </w:rPr>
        <w:t>SERVIZIO:</w:t>
      </w:r>
      <w:r w:rsidR="00173B68" w:rsidRPr="006C46D4">
        <w:rPr>
          <w:rFonts w:ascii="Palatino Linotype" w:hAnsi="Palatino Linotype"/>
          <w:b/>
        </w:rPr>
        <w:t xml:space="preserve"> </w:t>
      </w:r>
      <w:r w:rsidRPr="006C46D4">
        <w:rPr>
          <w:rFonts w:ascii="Palatino Linotype" w:hAnsi="Palatino Linotype"/>
          <w:b/>
          <w:i/>
        </w:rPr>
        <w:t>“</w:t>
      </w:r>
      <w:r w:rsidR="00A950DD" w:rsidRPr="00A950DD">
        <w:rPr>
          <w:rFonts w:ascii="Times New Roman" w:hAnsi="Times New Roman" w:cs="Times New Roman"/>
          <w:b/>
          <w:i/>
          <w:sz w:val="24"/>
          <w:szCs w:val="24"/>
        </w:rPr>
        <w:t>Tutela ambiente e Ciclo rifiuti - SCA</w:t>
      </w:r>
      <w:r w:rsidRPr="00F6778A">
        <w:rPr>
          <w:rFonts w:ascii="Palatino Linotype" w:hAnsi="Palatino Linotype"/>
          <w:b/>
          <w:i/>
        </w:rPr>
        <w:t xml:space="preserve">” 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partecipare alla selezione indetta per l’attribuzione dell’incarico di elevata qualificazione relativa al servizio</w:t>
      </w:r>
      <w:r w:rsidR="00F6778A">
        <w:rPr>
          <w:rFonts w:ascii="Palatino Linotype" w:hAnsi="Palatino Linotype"/>
        </w:rPr>
        <w:t xml:space="preserve"> </w:t>
      </w:r>
      <w:r w:rsidR="00426B18">
        <w:rPr>
          <w:rFonts w:ascii="Palatino Linotype" w:hAnsi="Palatino Linotype"/>
        </w:rPr>
        <w:t>“</w:t>
      </w:r>
      <w:r w:rsidR="00A950DD" w:rsidRPr="00A950DD">
        <w:rPr>
          <w:rFonts w:ascii="Times New Roman" w:hAnsi="Times New Roman" w:cs="Times New Roman"/>
          <w:b/>
          <w:i/>
          <w:sz w:val="24"/>
          <w:szCs w:val="24"/>
        </w:rPr>
        <w:t>Tutela ambiente e Ciclo rifiuti - SCA</w:t>
      </w:r>
      <w:r w:rsidR="00F6778A" w:rsidRPr="00F6778A">
        <w:rPr>
          <w:rFonts w:ascii="Palatino Linotype" w:hAnsi="Palatino Linotype"/>
          <w:b/>
          <w:i/>
        </w:rPr>
        <w:t xml:space="preserve">” </w:t>
      </w:r>
      <w:r w:rsidRPr="00F6029B">
        <w:rPr>
          <w:rFonts w:ascii="Palatino Linotype" w:hAnsi="Palatino Linotype"/>
        </w:rPr>
        <w:t>giusto avviso pubblico del</w:t>
      </w:r>
      <w:r w:rsidRPr="00F6029B">
        <w:rPr>
          <w:rFonts w:ascii="Palatino Linotype" w:hAnsi="Palatino Linotype"/>
          <w:u w:val="single"/>
        </w:rPr>
        <w:tab/>
        <w:t>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____________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 xml:space="preserve">e nella categoria dei </w:t>
      </w:r>
      <w:r w:rsidRPr="00F6029B">
        <w:rPr>
          <w:rFonts w:ascii="Palatino Linotype" w:hAnsi="Palatino Linotype"/>
        </w:rPr>
        <w:lastRenderedPageBreak/>
        <w:t>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</w:rPr>
      </w:pP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757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2">
    <w:nsid w:val="3F0C7233"/>
    <w:multiLevelType w:val="hybridMultilevel"/>
    <w:tmpl w:val="BCE2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73B68"/>
    <w:rsid w:val="000130E4"/>
    <w:rsid w:val="000A7ACE"/>
    <w:rsid w:val="00173B68"/>
    <w:rsid w:val="00291A97"/>
    <w:rsid w:val="003B3356"/>
    <w:rsid w:val="00426B18"/>
    <w:rsid w:val="006C46D4"/>
    <w:rsid w:val="0075719E"/>
    <w:rsid w:val="00914251"/>
    <w:rsid w:val="00996916"/>
    <w:rsid w:val="009E1BC2"/>
    <w:rsid w:val="009F1617"/>
    <w:rsid w:val="00A10F67"/>
    <w:rsid w:val="00A41E54"/>
    <w:rsid w:val="00A46835"/>
    <w:rsid w:val="00A950DD"/>
    <w:rsid w:val="00C1728F"/>
    <w:rsid w:val="00F6778A"/>
    <w:rsid w:val="00F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ccarpentieri</cp:lastModifiedBy>
  <cp:revision>2</cp:revision>
  <dcterms:created xsi:type="dcterms:W3CDTF">2024-02-05T12:46:00Z</dcterms:created>
  <dcterms:modified xsi:type="dcterms:W3CDTF">2024-02-05T12:46:00Z</dcterms:modified>
</cp:coreProperties>
</file>